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E53C5" w14:textId="4F2091E5" w:rsidR="003A2EA4" w:rsidRDefault="00551023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 w:rsidRPr="00551023">
        <w:drawing>
          <wp:inline distT="0" distB="0" distL="0" distR="0" wp14:anchorId="5FADE4C5" wp14:editId="41551565">
            <wp:extent cx="7177715" cy="6528391"/>
            <wp:effectExtent l="0" t="0" r="4445" b="635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4831" cy="6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E8687" w14:textId="77777777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7813DD0A" w14:textId="20BE260B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 w:rsidRPr="003A2EA4">
        <w:lastRenderedPageBreak/>
        <w:drawing>
          <wp:inline distT="0" distB="0" distL="0" distR="0" wp14:anchorId="230A749E" wp14:editId="02D2D44B">
            <wp:extent cx="7085180" cy="5784112"/>
            <wp:effectExtent l="0" t="0" r="1905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361" cy="5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3EBCD" w14:textId="5744A8E5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</w:p>
    <w:p w14:paraId="00103429" w14:textId="08ADA9A4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</w:p>
    <w:p w14:paraId="0951BA85" w14:textId="695EAF6F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</w:p>
    <w:p w14:paraId="707D2112" w14:textId="0B6A9106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</w:p>
    <w:p w14:paraId="124A52CC" w14:textId="485717C1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</w:p>
    <w:p w14:paraId="50371111" w14:textId="77777777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</w:p>
    <w:p w14:paraId="3C8EAF32" w14:textId="48E3E190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</w:p>
    <w:p w14:paraId="69512754" w14:textId="77777777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</w:p>
    <w:p w14:paraId="32F46753" w14:textId="77777777" w:rsidR="003A2EA4" w:rsidRDefault="003A2EA4" w:rsidP="0005302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</w:p>
    <w:p w14:paraId="26D442E1" w14:textId="1079FD3B" w:rsidR="00EC0E14" w:rsidRPr="00EC0E14" w:rsidRDefault="00EC0E14" w:rsidP="00053024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C0E14">
        <w:rPr>
          <w:rFonts w:ascii="Arial" w:hAnsi="Arial" w:cs="Arial"/>
          <w:b/>
          <w:sz w:val="24"/>
          <w:szCs w:val="24"/>
        </w:rPr>
        <w:lastRenderedPageBreak/>
        <w:t>INSTRUCTIVO PARA CONFECCIONAR LA DECLARACIÓN JURADA</w:t>
      </w:r>
    </w:p>
    <w:p w14:paraId="38168788" w14:textId="1AD408A6" w:rsidR="00EC0E14" w:rsidRPr="00EC0E14" w:rsidRDefault="00EC0E14" w:rsidP="00053024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C0E14">
        <w:rPr>
          <w:rFonts w:ascii="Arial" w:hAnsi="Arial" w:cs="Arial"/>
          <w:b/>
          <w:sz w:val="24"/>
          <w:szCs w:val="24"/>
        </w:rPr>
        <w:t>IMPUESTO SOBRE UTILIDADES</w:t>
      </w:r>
      <w:r w:rsidRPr="00EC0E14">
        <w:rPr>
          <w:rFonts w:ascii="Arial" w:hAnsi="Arial" w:cs="Arial"/>
          <w:b/>
          <w:sz w:val="24"/>
          <w:szCs w:val="24"/>
        </w:rPr>
        <w:t xml:space="preserve"> </w:t>
      </w:r>
      <w:r w:rsidRPr="00EC0E14">
        <w:rPr>
          <w:rFonts w:ascii="Arial" w:hAnsi="Arial" w:cs="Arial"/>
          <w:b/>
          <w:sz w:val="24"/>
          <w:szCs w:val="24"/>
        </w:rPr>
        <w:t>SECTOR AGROPECUARIO-CPA y UBPC</w:t>
      </w:r>
    </w:p>
    <w:p w14:paraId="0951EBEB" w14:textId="77777777" w:rsidR="00EC0E14" w:rsidRPr="00EC0E14" w:rsidRDefault="00EC0E14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14:paraId="15C49AF0" w14:textId="39C07EFB" w:rsidR="00935824" w:rsidRPr="00EC0E14" w:rsidRDefault="005E7B1B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b/>
          <w:sz w:val="24"/>
          <w:szCs w:val="24"/>
          <w:lang w:val="es-MX"/>
        </w:rPr>
        <w:t xml:space="preserve">OBJETIVO: </w:t>
      </w:r>
      <w:r w:rsidR="000438CD" w:rsidRPr="00EC0E14">
        <w:rPr>
          <w:rFonts w:ascii="Arial" w:hAnsi="Arial" w:cs="Arial"/>
          <w:sz w:val="24"/>
          <w:szCs w:val="24"/>
          <w:lang w:val="es-MX"/>
        </w:rPr>
        <w:t>Formalizar mediante Declaraci</w:t>
      </w:r>
      <w:r w:rsidR="004D5161" w:rsidRPr="00EC0E14">
        <w:rPr>
          <w:rFonts w:ascii="Arial" w:hAnsi="Arial" w:cs="Arial"/>
          <w:sz w:val="24"/>
          <w:szCs w:val="24"/>
          <w:lang w:val="es-MX"/>
        </w:rPr>
        <w:t>ón Jurada la liquidación y pago</w:t>
      </w:r>
      <w:r w:rsidR="000438CD" w:rsidRPr="00EC0E14">
        <w:rPr>
          <w:rFonts w:ascii="Arial" w:hAnsi="Arial" w:cs="Arial"/>
          <w:sz w:val="24"/>
          <w:szCs w:val="24"/>
          <w:lang w:val="es-MX"/>
        </w:rPr>
        <w:t xml:space="preserve"> anual</w:t>
      </w:r>
      <w:r w:rsidR="00184215" w:rsidRPr="00EC0E14">
        <w:rPr>
          <w:rFonts w:ascii="Arial" w:hAnsi="Arial" w:cs="Arial"/>
          <w:sz w:val="24"/>
          <w:szCs w:val="24"/>
          <w:lang w:val="es-MX"/>
        </w:rPr>
        <w:t xml:space="preserve"> </w:t>
      </w:r>
      <w:r w:rsidR="00C06048" w:rsidRPr="00EC0E14">
        <w:rPr>
          <w:rFonts w:ascii="Arial" w:hAnsi="Arial" w:cs="Arial"/>
          <w:sz w:val="24"/>
          <w:szCs w:val="24"/>
          <w:lang w:val="es-MX"/>
        </w:rPr>
        <w:t xml:space="preserve">(al finalizar el año fiscal en correspondencia con </w:t>
      </w:r>
      <w:r w:rsidR="00975BF2" w:rsidRPr="00EC0E14">
        <w:rPr>
          <w:rFonts w:ascii="Arial" w:hAnsi="Arial" w:cs="Arial"/>
          <w:sz w:val="24"/>
          <w:szCs w:val="24"/>
          <w:lang w:val="es-MX"/>
        </w:rPr>
        <w:t>los ciclos productivos de la</w:t>
      </w:r>
      <w:r w:rsidR="00C06048" w:rsidRPr="00EC0E14">
        <w:rPr>
          <w:rFonts w:ascii="Arial" w:hAnsi="Arial" w:cs="Arial"/>
          <w:sz w:val="24"/>
          <w:szCs w:val="24"/>
          <w:lang w:val="es-MX"/>
        </w:rPr>
        <w:t xml:space="preserve"> actividad de que se trate) </w:t>
      </w:r>
      <w:r w:rsidR="00184215" w:rsidRPr="00EC0E14">
        <w:rPr>
          <w:rFonts w:ascii="Arial" w:hAnsi="Arial" w:cs="Arial"/>
          <w:sz w:val="24"/>
          <w:szCs w:val="24"/>
          <w:lang w:val="es-MX"/>
        </w:rPr>
        <w:t xml:space="preserve">o parcial </w:t>
      </w:r>
      <w:r w:rsidR="00C06048" w:rsidRPr="00EC0E14">
        <w:rPr>
          <w:rFonts w:ascii="Arial" w:hAnsi="Arial" w:cs="Arial"/>
          <w:sz w:val="24"/>
          <w:szCs w:val="24"/>
          <w:lang w:val="es-MX"/>
        </w:rPr>
        <w:t>(un</w:t>
      </w:r>
      <w:r w:rsidR="00184215" w:rsidRPr="00EC0E14">
        <w:rPr>
          <w:rFonts w:ascii="Arial" w:hAnsi="Arial" w:cs="Arial"/>
          <w:sz w:val="24"/>
          <w:szCs w:val="24"/>
          <w:lang w:val="es-MX"/>
        </w:rPr>
        <w:t xml:space="preserve"> período menor de 12 meses al causar baja el contribuyente</w:t>
      </w:r>
      <w:r w:rsidR="001810BF" w:rsidRPr="00EC0E14">
        <w:rPr>
          <w:rFonts w:ascii="Arial" w:hAnsi="Arial" w:cs="Arial"/>
          <w:sz w:val="24"/>
          <w:szCs w:val="24"/>
          <w:lang w:val="es-MX"/>
        </w:rPr>
        <w:t>),</w:t>
      </w:r>
      <w:r w:rsidRPr="00EC0E14">
        <w:rPr>
          <w:rFonts w:ascii="Arial" w:hAnsi="Arial" w:cs="Arial"/>
          <w:sz w:val="24"/>
          <w:szCs w:val="24"/>
          <w:lang w:val="es-MX"/>
        </w:rPr>
        <w:t xml:space="preserve"> </w:t>
      </w:r>
      <w:r w:rsidR="000438CD" w:rsidRPr="00EC0E14">
        <w:rPr>
          <w:rFonts w:ascii="Arial" w:hAnsi="Arial" w:cs="Arial"/>
          <w:sz w:val="24"/>
          <w:szCs w:val="24"/>
          <w:lang w:val="es-MX"/>
        </w:rPr>
        <w:t>del Impuesto sobre</w:t>
      </w:r>
      <w:r w:rsidR="00EC0E14" w:rsidRPr="00EC0E14">
        <w:rPr>
          <w:rFonts w:ascii="Arial" w:hAnsi="Arial" w:cs="Arial"/>
          <w:sz w:val="24"/>
          <w:szCs w:val="24"/>
          <w:lang w:val="es-MX"/>
        </w:rPr>
        <w:t xml:space="preserve"> </w:t>
      </w:r>
      <w:r w:rsidR="000438CD" w:rsidRPr="00EC0E14">
        <w:rPr>
          <w:rFonts w:ascii="Arial" w:hAnsi="Arial" w:cs="Arial"/>
          <w:sz w:val="24"/>
          <w:szCs w:val="24"/>
          <w:lang w:val="es-MX"/>
        </w:rPr>
        <w:t>Utilidades</w:t>
      </w:r>
      <w:r w:rsidR="00EC0E14" w:rsidRPr="00EC0E14">
        <w:rPr>
          <w:rFonts w:ascii="Arial" w:hAnsi="Arial" w:cs="Arial"/>
          <w:sz w:val="24"/>
          <w:szCs w:val="24"/>
          <w:lang w:val="es-MX"/>
        </w:rPr>
        <w:t xml:space="preserve"> </w:t>
      </w:r>
      <w:r w:rsidR="000438CD" w:rsidRPr="00EC0E14">
        <w:rPr>
          <w:rFonts w:ascii="Arial" w:hAnsi="Arial" w:cs="Arial"/>
          <w:sz w:val="24"/>
          <w:szCs w:val="24"/>
          <w:lang w:val="es-MX"/>
        </w:rPr>
        <w:t>al finalizar el período fiscal del contribuyente</w:t>
      </w:r>
      <w:r w:rsidR="00EC0E14">
        <w:rPr>
          <w:rFonts w:ascii="Arial" w:hAnsi="Arial" w:cs="Arial"/>
          <w:b/>
          <w:sz w:val="24"/>
          <w:szCs w:val="24"/>
          <w:lang w:val="es-MX"/>
        </w:rPr>
        <w:t>.</w:t>
      </w:r>
    </w:p>
    <w:p w14:paraId="32789E63" w14:textId="77777777" w:rsidR="00935824" w:rsidRPr="00EC0E14" w:rsidRDefault="00935824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14:paraId="58611474" w14:textId="6F184FED" w:rsidR="000438CD" w:rsidRPr="00EC0E14" w:rsidRDefault="000438CD" w:rsidP="00053024">
      <w:pPr>
        <w:pStyle w:val="Encabezado"/>
        <w:shd w:val="clear" w:color="auto" w:fill="FFFFFF" w:themeFill="background1"/>
        <w:tabs>
          <w:tab w:val="clear" w:pos="4419"/>
        </w:tabs>
        <w:jc w:val="both"/>
        <w:rPr>
          <w:rFonts w:cs="Arial"/>
          <w:b/>
          <w:sz w:val="24"/>
          <w:szCs w:val="24"/>
        </w:rPr>
      </w:pPr>
      <w:r w:rsidRPr="00EC0E14">
        <w:rPr>
          <w:rFonts w:cs="Arial"/>
          <w:b/>
          <w:sz w:val="24"/>
          <w:szCs w:val="24"/>
        </w:rPr>
        <w:t>FORMATO Y ESTRUCTURA</w:t>
      </w:r>
      <w:r w:rsidR="00EC0E14" w:rsidRPr="00EC0E14">
        <w:rPr>
          <w:rFonts w:cs="Arial"/>
          <w:b/>
          <w:sz w:val="24"/>
          <w:szCs w:val="24"/>
        </w:rPr>
        <w:t xml:space="preserve">  </w:t>
      </w:r>
      <w:r w:rsidRPr="00EC0E14">
        <w:rPr>
          <w:rFonts w:cs="Arial"/>
          <w:b/>
          <w:sz w:val="24"/>
          <w:szCs w:val="24"/>
        </w:rPr>
        <w:t xml:space="preserve"> </w:t>
      </w:r>
    </w:p>
    <w:p w14:paraId="1F5A93D7" w14:textId="77777777" w:rsidR="000438CD" w:rsidRPr="00EC0E14" w:rsidRDefault="000438CD" w:rsidP="00053024">
      <w:pPr>
        <w:pStyle w:val="Encabezado"/>
        <w:shd w:val="clear" w:color="auto" w:fill="FFFFFF" w:themeFill="background1"/>
        <w:tabs>
          <w:tab w:val="clear" w:pos="4419"/>
        </w:tabs>
        <w:jc w:val="both"/>
        <w:rPr>
          <w:rFonts w:cs="Arial"/>
          <w:b/>
          <w:sz w:val="24"/>
          <w:szCs w:val="24"/>
        </w:rPr>
      </w:pPr>
    </w:p>
    <w:p w14:paraId="70E64F95" w14:textId="28D4366E" w:rsidR="002738E2" w:rsidRPr="00EC0E14" w:rsidRDefault="000438CD" w:rsidP="00053024">
      <w:pPr>
        <w:pStyle w:val="Encabezado"/>
        <w:shd w:val="clear" w:color="auto" w:fill="FFFFFF" w:themeFill="background1"/>
        <w:tabs>
          <w:tab w:val="clear" w:pos="4419"/>
        </w:tabs>
        <w:jc w:val="both"/>
        <w:rPr>
          <w:rFonts w:cs="Arial"/>
          <w:b/>
          <w:sz w:val="24"/>
          <w:szCs w:val="24"/>
        </w:rPr>
      </w:pPr>
      <w:r w:rsidRPr="00EC0E14">
        <w:rPr>
          <w:rFonts w:cs="Arial"/>
          <w:sz w:val="24"/>
          <w:szCs w:val="24"/>
        </w:rPr>
        <w:t xml:space="preserve">La Declaración Jurada está estructurada por </w:t>
      </w:r>
      <w:r w:rsidRPr="00EC0E14">
        <w:rPr>
          <w:rFonts w:cs="Arial"/>
          <w:b/>
          <w:sz w:val="24"/>
          <w:szCs w:val="24"/>
        </w:rPr>
        <w:t>SECCIONES,</w:t>
      </w:r>
      <w:r w:rsidRPr="00EC0E14">
        <w:rPr>
          <w:rFonts w:cs="Arial"/>
          <w:sz w:val="24"/>
          <w:szCs w:val="24"/>
        </w:rPr>
        <w:t xml:space="preserve"> para facilitar su elaboración y tramitación. Las </w:t>
      </w:r>
      <w:r w:rsidR="0026082F" w:rsidRPr="00EC0E14">
        <w:rPr>
          <w:rFonts w:cs="Arial"/>
          <w:b/>
          <w:sz w:val="24"/>
          <w:szCs w:val="24"/>
        </w:rPr>
        <w:t xml:space="preserve">SECCIONES A hasta la </w:t>
      </w:r>
      <w:r w:rsidR="001810BF" w:rsidRPr="00EC0E14">
        <w:rPr>
          <w:rFonts w:cs="Arial"/>
          <w:b/>
          <w:sz w:val="24"/>
          <w:szCs w:val="24"/>
        </w:rPr>
        <w:t>E</w:t>
      </w:r>
      <w:r w:rsidR="002738E2" w:rsidRPr="00EC0E14">
        <w:rPr>
          <w:rFonts w:cs="Arial"/>
          <w:b/>
          <w:sz w:val="24"/>
          <w:szCs w:val="24"/>
        </w:rPr>
        <w:t>.</w:t>
      </w:r>
    </w:p>
    <w:p w14:paraId="4E87F4F9" w14:textId="7038EC3B" w:rsidR="000438CD" w:rsidRPr="00EC0E14" w:rsidRDefault="0064388C" w:rsidP="00053024">
      <w:pPr>
        <w:pStyle w:val="Encabezado"/>
        <w:shd w:val="clear" w:color="auto" w:fill="FFFFFF" w:themeFill="background1"/>
        <w:tabs>
          <w:tab w:val="clear" w:pos="4419"/>
        </w:tabs>
        <w:jc w:val="both"/>
        <w:rPr>
          <w:rFonts w:cs="Arial"/>
          <w:sz w:val="24"/>
          <w:szCs w:val="24"/>
        </w:rPr>
      </w:pPr>
      <w:r w:rsidRPr="00EC0E14">
        <w:rPr>
          <w:rFonts w:cs="Arial"/>
          <w:sz w:val="24"/>
          <w:szCs w:val="24"/>
        </w:rPr>
        <w:t>La primera página contiene datos gen</w:t>
      </w:r>
      <w:r w:rsidR="00AE0A16" w:rsidRPr="00EC0E14">
        <w:rPr>
          <w:rFonts w:cs="Arial"/>
          <w:sz w:val="24"/>
          <w:szCs w:val="24"/>
        </w:rPr>
        <w:t>erales del contribuyente</w:t>
      </w:r>
      <w:r w:rsidR="00C54AD4" w:rsidRPr="00EC0E14">
        <w:rPr>
          <w:rFonts w:cs="Arial"/>
          <w:sz w:val="24"/>
          <w:szCs w:val="24"/>
        </w:rPr>
        <w:t>,</w:t>
      </w:r>
      <w:r w:rsidR="00EC0E14" w:rsidRPr="00EC0E14">
        <w:rPr>
          <w:rFonts w:cs="Arial"/>
          <w:sz w:val="24"/>
          <w:szCs w:val="24"/>
        </w:rPr>
        <w:t xml:space="preserve"> </w:t>
      </w:r>
      <w:r w:rsidR="00AE0A16" w:rsidRPr="00EC0E14">
        <w:rPr>
          <w:rFonts w:cs="Arial"/>
          <w:sz w:val="24"/>
          <w:szCs w:val="24"/>
        </w:rPr>
        <w:t xml:space="preserve">las </w:t>
      </w:r>
      <w:r w:rsidR="00AE0A16" w:rsidRPr="00EC0E14">
        <w:rPr>
          <w:rFonts w:cs="Arial"/>
          <w:b/>
          <w:sz w:val="24"/>
          <w:szCs w:val="24"/>
        </w:rPr>
        <w:t>Se</w:t>
      </w:r>
      <w:r w:rsidRPr="00EC0E14">
        <w:rPr>
          <w:rFonts w:cs="Arial"/>
          <w:b/>
          <w:sz w:val="24"/>
          <w:szCs w:val="24"/>
        </w:rPr>
        <w:t>c</w:t>
      </w:r>
      <w:r w:rsidR="00AE0A16" w:rsidRPr="00EC0E14">
        <w:rPr>
          <w:rFonts w:cs="Arial"/>
          <w:b/>
          <w:sz w:val="24"/>
          <w:szCs w:val="24"/>
        </w:rPr>
        <w:t>c</w:t>
      </w:r>
      <w:r w:rsidR="00C54AD4" w:rsidRPr="00EC0E14">
        <w:rPr>
          <w:rFonts w:cs="Arial"/>
          <w:b/>
          <w:sz w:val="24"/>
          <w:szCs w:val="24"/>
        </w:rPr>
        <w:t>iones A y</w:t>
      </w:r>
      <w:r w:rsidRPr="00EC0E14">
        <w:rPr>
          <w:rFonts w:cs="Arial"/>
          <w:b/>
          <w:sz w:val="24"/>
          <w:szCs w:val="24"/>
        </w:rPr>
        <w:t xml:space="preserve"> B</w:t>
      </w:r>
      <w:r w:rsidRPr="00EC0E14">
        <w:rPr>
          <w:rFonts w:cs="Arial"/>
          <w:sz w:val="24"/>
          <w:szCs w:val="24"/>
        </w:rPr>
        <w:t>, de</w:t>
      </w:r>
      <w:r w:rsidR="000438CD" w:rsidRPr="00EC0E14">
        <w:rPr>
          <w:rFonts w:cs="Arial"/>
          <w:sz w:val="24"/>
          <w:szCs w:val="24"/>
        </w:rPr>
        <w:t>s</w:t>
      </w:r>
      <w:r w:rsidRPr="00EC0E14">
        <w:rPr>
          <w:rFonts w:cs="Arial"/>
          <w:sz w:val="24"/>
          <w:szCs w:val="24"/>
        </w:rPr>
        <w:t>tinada la determinación d</w:t>
      </w:r>
      <w:r w:rsidR="000438CD" w:rsidRPr="00EC0E14">
        <w:rPr>
          <w:rFonts w:cs="Arial"/>
          <w:sz w:val="24"/>
          <w:szCs w:val="24"/>
        </w:rPr>
        <w:t>e</w:t>
      </w:r>
      <w:r w:rsidRPr="00EC0E14">
        <w:rPr>
          <w:rFonts w:cs="Arial"/>
          <w:sz w:val="24"/>
          <w:szCs w:val="24"/>
        </w:rPr>
        <w:t xml:space="preserve"> la base imponible y escala progresiva de las CPA y UBPC </w:t>
      </w:r>
      <w:r w:rsidR="000438CD" w:rsidRPr="00EC0E14">
        <w:rPr>
          <w:rFonts w:cs="Arial"/>
          <w:sz w:val="24"/>
          <w:szCs w:val="24"/>
        </w:rPr>
        <w:t>para determinar el Impuesto a pagar</w:t>
      </w:r>
      <w:r w:rsidR="003F57A8" w:rsidRPr="00EC0E14">
        <w:rPr>
          <w:rFonts w:cs="Arial"/>
          <w:sz w:val="24"/>
          <w:szCs w:val="24"/>
        </w:rPr>
        <w:t>, cuando</w:t>
      </w:r>
      <w:r w:rsidR="00553C02" w:rsidRPr="00EC0E14">
        <w:rPr>
          <w:rFonts w:cs="Arial"/>
          <w:sz w:val="24"/>
          <w:szCs w:val="24"/>
        </w:rPr>
        <w:t xml:space="preserve"> el 50.0 % o más de los ingresos provienen de</w:t>
      </w:r>
      <w:r w:rsidR="00EC0E14" w:rsidRPr="00EC0E14">
        <w:rPr>
          <w:rFonts w:cs="Arial"/>
          <w:sz w:val="24"/>
          <w:szCs w:val="24"/>
        </w:rPr>
        <w:t xml:space="preserve"> </w:t>
      </w:r>
      <w:r w:rsidR="00553C02" w:rsidRPr="00EC0E14">
        <w:rPr>
          <w:rFonts w:cs="Arial"/>
          <w:sz w:val="24"/>
          <w:szCs w:val="24"/>
        </w:rPr>
        <w:t>la comercialización de Productos Agropecuarios</w:t>
      </w:r>
      <w:r w:rsidRPr="00EC0E14">
        <w:rPr>
          <w:rFonts w:cs="Arial"/>
          <w:sz w:val="24"/>
          <w:szCs w:val="24"/>
        </w:rPr>
        <w:t>.</w:t>
      </w:r>
      <w:r w:rsidR="000438CD" w:rsidRPr="00EC0E14">
        <w:rPr>
          <w:rFonts w:cs="Arial"/>
          <w:sz w:val="24"/>
          <w:szCs w:val="24"/>
        </w:rPr>
        <w:t xml:space="preserve"> </w:t>
      </w:r>
    </w:p>
    <w:p w14:paraId="34200118" w14:textId="17FDC5CB" w:rsidR="00B74267" w:rsidRPr="00EC0E14" w:rsidRDefault="003771E2" w:rsidP="00053024">
      <w:pPr>
        <w:pStyle w:val="Encabezado"/>
        <w:shd w:val="clear" w:color="auto" w:fill="FFFFFF" w:themeFill="background1"/>
        <w:jc w:val="both"/>
        <w:rPr>
          <w:rFonts w:cs="Arial"/>
          <w:sz w:val="24"/>
          <w:szCs w:val="24"/>
          <w:lang w:val="es-MX"/>
        </w:rPr>
      </w:pPr>
      <w:r w:rsidRPr="00EC0E14">
        <w:rPr>
          <w:rFonts w:cs="Arial"/>
          <w:sz w:val="24"/>
          <w:szCs w:val="24"/>
        </w:rPr>
        <w:t xml:space="preserve">La </w:t>
      </w:r>
      <w:r w:rsidR="00056201" w:rsidRPr="00EC0E14">
        <w:rPr>
          <w:rFonts w:cs="Arial"/>
          <w:sz w:val="24"/>
          <w:szCs w:val="24"/>
        </w:rPr>
        <w:t xml:space="preserve">Segunda página contiene </w:t>
      </w:r>
      <w:r w:rsidR="00056201" w:rsidRPr="00EC0E14">
        <w:rPr>
          <w:rFonts w:cs="Arial"/>
          <w:b/>
          <w:sz w:val="24"/>
          <w:szCs w:val="24"/>
        </w:rPr>
        <w:t>Sección C</w:t>
      </w:r>
      <w:r w:rsidR="00690B8C" w:rsidRPr="00EC0E14">
        <w:rPr>
          <w:rFonts w:cs="Arial"/>
          <w:b/>
          <w:sz w:val="24"/>
          <w:szCs w:val="24"/>
        </w:rPr>
        <w:t xml:space="preserve"> </w:t>
      </w:r>
      <w:r w:rsidR="00EC0E14">
        <w:rPr>
          <w:rFonts w:cs="Arial"/>
          <w:bCs/>
          <w:sz w:val="24"/>
          <w:szCs w:val="24"/>
        </w:rPr>
        <w:t>p</w:t>
      </w:r>
      <w:r w:rsidR="00D404C8" w:rsidRPr="00EC0E14">
        <w:rPr>
          <w:rFonts w:cs="Arial"/>
          <w:sz w:val="24"/>
          <w:szCs w:val="24"/>
        </w:rPr>
        <w:t xml:space="preserve">ara </w:t>
      </w:r>
      <w:r w:rsidR="005114CF" w:rsidRPr="00EC0E14">
        <w:rPr>
          <w:rFonts w:cs="Arial"/>
          <w:sz w:val="24"/>
          <w:szCs w:val="24"/>
        </w:rPr>
        <w:t xml:space="preserve">la </w:t>
      </w:r>
      <w:r w:rsidR="00056201" w:rsidRPr="00EC0E14">
        <w:rPr>
          <w:rFonts w:cs="Arial"/>
          <w:sz w:val="24"/>
          <w:szCs w:val="24"/>
          <w:lang w:val="es-MX"/>
        </w:rPr>
        <w:t>determinación del Impuesto</w:t>
      </w:r>
      <w:r w:rsidR="00EC0E14" w:rsidRPr="00EC0E14">
        <w:rPr>
          <w:rFonts w:cs="Arial"/>
          <w:sz w:val="24"/>
          <w:szCs w:val="24"/>
          <w:lang w:val="es-MX"/>
        </w:rPr>
        <w:t xml:space="preserve"> </w:t>
      </w:r>
      <w:r w:rsidR="00056201" w:rsidRPr="00EC0E14">
        <w:rPr>
          <w:rFonts w:cs="Arial"/>
          <w:sz w:val="24"/>
          <w:szCs w:val="24"/>
          <w:lang w:val="es-MX"/>
        </w:rPr>
        <w:t>cuando</w:t>
      </w:r>
      <w:r w:rsidR="00A63C30" w:rsidRPr="00EC0E14">
        <w:rPr>
          <w:rFonts w:cs="Arial"/>
          <w:sz w:val="24"/>
          <w:szCs w:val="24"/>
          <w:lang w:val="es-MX"/>
        </w:rPr>
        <w:t xml:space="preserve"> </w:t>
      </w:r>
      <w:r w:rsidR="003F57A8" w:rsidRPr="00EC0E14">
        <w:rPr>
          <w:rFonts w:cs="Arial"/>
          <w:sz w:val="24"/>
          <w:szCs w:val="24"/>
          <w:lang w:val="es-MX"/>
        </w:rPr>
        <w:t>más</w:t>
      </w:r>
      <w:r w:rsidR="00EC0E14" w:rsidRPr="00EC0E14">
        <w:rPr>
          <w:rFonts w:cs="Arial"/>
          <w:sz w:val="24"/>
          <w:szCs w:val="24"/>
          <w:lang w:val="es-MX"/>
        </w:rPr>
        <w:t xml:space="preserve"> </w:t>
      </w:r>
      <w:r w:rsidR="004D5161" w:rsidRPr="00EC0E14">
        <w:rPr>
          <w:rFonts w:cs="Arial"/>
          <w:sz w:val="24"/>
          <w:szCs w:val="24"/>
          <w:lang w:val="es-MX"/>
        </w:rPr>
        <w:t xml:space="preserve">del </w:t>
      </w:r>
      <w:r w:rsidR="00056201" w:rsidRPr="00EC0E14">
        <w:rPr>
          <w:rFonts w:cs="Arial"/>
          <w:sz w:val="24"/>
          <w:szCs w:val="24"/>
          <w:lang w:val="es-MX"/>
        </w:rPr>
        <w:t xml:space="preserve">50% </w:t>
      </w:r>
      <w:r w:rsidR="00A63C30" w:rsidRPr="00EC0E14">
        <w:rPr>
          <w:rFonts w:cs="Arial"/>
          <w:sz w:val="24"/>
          <w:szCs w:val="24"/>
          <w:lang w:val="es-MX"/>
        </w:rPr>
        <w:t xml:space="preserve">NO </w:t>
      </w:r>
      <w:r w:rsidR="00056201" w:rsidRPr="00EC0E14">
        <w:rPr>
          <w:rFonts w:cs="Arial"/>
          <w:sz w:val="24"/>
          <w:szCs w:val="24"/>
          <w:lang w:val="es-MX"/>
        </w:rPr>
        <w:t>provienen de</w:t>
      </w:r>
      <w:r w:rsidR="00EC0E14" w:rsidRPr="00EC0E14">
        <w:rPr>
          <w:rFonts w:cs="Arial"/>
          <w:sz w:val="24"/>
          <w:szCs w:val="24"/>
          <w:lang w:val="es-MX"/>
        </w:rPr>
        <w:t xml:space="preserve"> </w:t>
      </w:r>
      <w:r w:rsidR="00056201" w:rsidRPr="00EC0E14">
        <w:rPr>
          <w:rFonts w:cs="Arial"/>
          <w:sz w:val="24"/>
          <w:szCs w:val="24"/>
          <w:lang w:val="es-MX"/>
        </w:rPr>
        <w:t>Producciones Agropecuarias</w:t>
      </w:r>
      <w:r w:rsidR="00EC0E14">
        <w:rPr>
          <w:rFonts w:cs="Arial"/>
          <w:sz w:val="24"/>
          <w:szCs w:val="24"/>
          <w:lang w:val="es-MX"/>
        </w:rPr>
        <w:t xml:space="preserve">, </w:t>
      </w:r>
      <w:r w:rsidR="00B74267" w:rsidRPr="00EC0E14">
        <w:rPr>
          <w:rFonts w:cs="Arial"/>
          <w:b/>
          <w:sz w:val="24"/>
          <w:szCs w:val="24"/>
          <w:lang w:val="es-MX"/>
        </w:rPr>
        <w:t>Sección</w:t>
      </w:r>
      <w:r w:rsidR="00B74267" w:rsidRPr="00EC0E14">
        <w:rPr>
          <w:rFonts w:cs="Arial"/>
          <w:sz w:val="24"/>
          <w:szCs w:val="24"/>
          <w:lang w:val="es-MX"/>
        </w:rPr>
        <w:t xml:space="preserve"> </w:t>
      </w:r>
      <w:r w:rsidR="00B74267" w:rsidRPr="00EC0E14">
        <w:rPr>
          <w:rFonts w:cs="Arial"/>
          <w:b/>
          <w:bCs/>
          <w:sz w:val="24"/>
          <w:szCs w:val="24"/>
          <w:lang w:val="es-MX"/>
        </w:rPr>
        <w:t>D</w:t>
      </w:r>
      <w:r w:rsidR="00B74267" w:rsidRPr="00EC0E14">
        <w:rPr>
          <w:rFonts w:cs="Arial"/>
          <w:sz w:val="24"/>
          <w:szCs w:val="24"/>
          <w:lang w:val="es-MX"/>
        </w:rPr>
        <w:t xml:space="preserve"> </w:t>
      </w:r>
      <w:r w:rsidR="00EC0E14">
        <w:rPr>
          <w:rFonts w:cs="Arial"/>
          <w:sz w:val="24"/>
          <w:szCs w:val="24"/>
          <w:lang w:val="es-MX"/>
        </w:rPr>
        <w:t>para la d</w:t>
      </w:r>
      <w:r w:rsidR="00B74267" w:rsidRPr="00EC0E14">
        <w:rPr>
          <w:rFonts w:cs="Arial"/>
          <w:sz w:val="24"/>
          <w:szCs w:val="24"/>
          <w:lang w:val="es-MX"/>
        </w:rPr>
        <w:t>eterminación del Impuesto</w:t>
      </w:r>
      <w:r w:rsidR="00EC0E14">
        <w:rPr>
          <w:rFonts w:cs="Arial"/>
          <w:sz w:val="24"/>
          <w:szCs w:val="24"/>
          <w:lang w:val="es-MX"/>
        </w:rPr>
        <w:t xml:space="preserve"> y la </w:t>
      </w:r>
      <w:r w:rsidR="00B74267" w:rsidRPr="00EC0E14">
        <w:rPr>
          <w:rFonts w:cs="Arial"/>
          <w:b/>
          <w:sz w:val="24"/>
          <w:szCs w:val="24"/>
          <w:lang w:val="es-MX"/>
        </w:rPr>
        <w:t>Sección E</w:t>
      </w:r>
      <w:r w:rsidR="00EC0E14">
        <w:rPr>
          <w:rFonts w:cs="Arial"/>
          <w:sz w:val="24"/>
          <w:szCs w:val="24"/>
          <w:lang w:val="es-MX"/>
        </w:rPr>
        <w:t xml:space="preserve"> para des</w:t>
      </w:r>
      <w:r w:rsidR="00EC0E14" w:rsidRPr="00EC0E14">
        <w:rPr>
          <w:rFonts w:cs="Arial"/>
          <w:sz w:val="24"/>
          <w:szCs w:val="24"/>
          <w:lang w:val="es-MX"/>
        </w:rPr>
        <w:t>glo</w:t>
      </w:r>
      <w:r w:rsidR="00EC0E14">
        <w:rPr>
          <w:rFonts w:cs="Arial"/>
          <w:sz w:val="24"/>
          <w:szCs w:val="24"/>
          <w:lang w:val="es-MX"/>
        </w:rPr>
        <w:t>sar</w:t>
      </w:r>
      <w:r w:rsidR="00B74267" w:rsidRPr="00EC0E14">
        <w:rPr>
          <w:rFonts w:cs="Arial"/>
          <w:sz w:val="24"/>
          <w:szCs w:val="24"/>
          <w:lang w:val="es-MX"/>
        </w:rPr>
        <w:t xml:space="preserve"> los Tributos pagados.</w:t>
      </w:r>
    </w:p>
    <w:p w14:paraId="2E2A6F85" w14:textId="77777777" w:rsidR="000438CD" w:rsidRPr="00EC0E14" w:rsidRDefault="000438CD" w:rsidP="00053024">
      <w:pPr>
        <w:pStyle w:val="Encabezado"/>
        <w:shd w:val="clear" w:color="auto" w:fill="FFFFFF" w:themeFill="background1"/>
        <w:tabs>
          <w:tab w:val="clear" w:pos="4419"/>
          <w:tab w:val="clear" w:pos="8838"/>
        </w:tabs>
        <w:ind w:left="200"/>
        <w:jc w:val="both"/>
        <w:rPr>
          <w:rFonts w:cs="Arial"/>
          <w:color w:val="FF0000"/>
          <w:sz w:val="24"/>
          <w:szCs w:val="24"/>
        </w:rPr>
      </w:pPr>
    </w:p>
    <w:p w14:paraId="2D050487" w14:textId="7D99C68C" w:rsidR="000438CD" w:rsidRDefault="000438CD" w:rsidP="00053024">
      <w:pPr>
        <w:pStyle w:val="Encabezado"/>
        <w:shd w:val="clear" w:color="auto" w:fill="FFFFFF" w:themeFill="background1"/>
        <w:jc w:val="both"/>
        <w:rPr>
          <w:rFonts w:cs="Arial"/>
          <w:b/>
          <w:sz w:val="24"/>
          <w:szCs w:val="24"/>
        </w:rPr>
      </w:pPr>
      <w:r w:rsidRPr="00EC0E14">
        <w:rPr>
          <w:rFonts w:cs="Arial"/>
          <w:b/>
          <w:sz w:val="24"/>
          <w:szCs w:val="24"/>
        </w:rPr>
        <w:t>REQUISITOS GENERALES A TENER EN CUENTA EN LA CONFECCIÓN Y PRESENTACIÓN DE LA DECLARACIÓN JURADA</w:t>
      </w:r>
    </w:p>
    <w:p w14:paraId="0F62E5D8" w14:textId="77777777" w:rsidR="00EC0E14" w:rsidRPr="00EC0E14" w:rsidRDefault="00EC0E14" w:rsidP="00053024">
      <w:pPr>
        <w:pStyle w:val="Encabezado"/>
        <w:shd w:val="clear" w:color="auto" w:fill="FFFFFF" w:themeFill="background1"/>
        <w:jc w:val="both"/>
        <w:rPr>
          <w:rFonts w:cs="Arial"/>
          <w:b/>
          <w:sz w:val="24"/>
          <w:szCs w:val="24"/>
        </w:rPr>
      </w:pPr>
    </w:p>
    <w:p w14:paraId="348B8643" w14:textId="77777777" w:rsidR="00A561BD" w:rsidRPr="00EC0E14" w:rsidRDefault="00D25D13" w:rsidP="00053024">
      <w:pPr>
        <w:pStyle w:val="Prrafodelista"/>
        <w:numPr>
          <w:ilvl w:val="0"/>
          <w:numId w:val="19"/>
        </w:numPr>
        <w:shd w:val="clear" w:color="auto" w:fill="FFFFFF" w:themeFill="background1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sz w:val="24"/>
          <w:szCs w:val="24"/>
          <w:lang w:val="es-MX"/>
        </w:rPr>
        <w:t>La presentación de la Dec</w:t>
      </w:r>
      <w:r w:rsidR="001E0514" w:rsidRPr="00EC0E14">
        <w:rPr>
          <w:rFonts w:ascii="Arial" w:hAnsi="Arial" w:cs="Arial"/>
          <w:sz w:val="24"/>
          <w:szCs w:val="24"/>
          <w:lang w:val="es-MX"/>
        </w:rPr>
        <w:t xml:space="preserve">laración Jurada es obligatoria, </w:t>
      </w:r>
      <w:r w:rsidR="00723B7D" w:rsidRPr="00EC0E14">
        <w:rPr>
          <w:rFonts w:ascii="Arial" w:eastAsia="Times New Roman" w:hAnsi="Arial" w:cs="Arial"/>
          <w:sz w:val="24"/>
          <w:szCs w:val="24"/>
          <w:lang w:val="es-MX" w:eastAsia="es-ES"/>
        </w:rPr>
        <w:t xml:space="preserve">acompañada de los Estados Financieros, tanto si tiene Utilidades como si tiene Pérdida Fiscal, </w:t>
      </w:r>
      <w:r w:rsidR="00A9596D" w:rsidRPr="00EC0E14">
        <w:rPr>
          <w:rFonts w:ascii="Arial" w:hAnsi="Arial" w:cs="Arial"/>
          <w:sz w:val="24"/>
          <w:szCs w:val="24"/>
          <w:lang w:val="es-MX"/>
        </w:rPr>
        <w:t>salvo que sea exonerad</w:t>
      </w:r>
      <w:r w:rsidR="00E73607" w:rsidRPr="00EC0E14">
        <w:rPr>
          <w:rFonts w:ascii="Arial" w:hAnsi="Arial" w:cs="Arial"/>
          <w:sz w:val="24"/>
          <w:szCs w:val="24"/>
          <w:lang w:val="es-MX"/>
        </w:rPr>
        <w:t>a por la Ley Anual del P</w:t>
      </w:r>
      <w:r w:rsidR="00A9596D" w:rsidRPr="00EC0E14">
        <w:rPr>
          <w:rFonts w:ascii="Arial" w:hAnsi="Arial" w:cs="Arial"/>
          <w:sz w:val="24"/>
          <w:szCs w:val="24"/>
          <w:lang w:val="es-MX"/>
        </w:rPr>
        <w:t>resupuesto</w:t>
      </w:r>
      <w:r w:rsidR="00A561BD" w:rsidRPr="00EC0E14">
        <w:rPr>
          <w:rFonts w:ascii="Arial" w:hAnsi="Arial" w:cs="Arial"/>
          <w:sz w:val="24"/>
          <w:szCs w:val="24"/>
          <w:lang w:val="es-MX"/>
        </w:rPr>
        <w:t>.</w:t>
      </w:r>
    </w:p>
    <w:p w14:paraId="67AA7C4C" w14:textId="14FF48C0" w:rsidR="00F95855" w:rsidRPr="00EC0E14" w:rsidRDefault="002D0F49" w:rsidP="00053024">
      <w:pPr>
        <w:pStyle w:val="Prrafodelista"/>
        <w:numPr>
          <w:ilvl w:val="0"/>
          <w:numId w:val="19"/>
        </w:numPr>
        <w:shd w:val="clear" w:color="auto" w:fill="FFFFFF" w:themeFill="background1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sz w:val="24"/>
          <w:szCs w:val="24"/>
          <w:lang w:val="es-MX"/>
        </w:rPr>
        <w:t xml:space="preserve">La Declaración Jurada anual se presenta en el término de 90 días hábiles siguientes al finalizar el año fiscal </w:t>
      </w:r>
      <w:r w:rsidR="000F4E12" w:rsidRPr="00EC0E14">
        <w:rPr>
          <w:rFonts w:ascii="Arial" w:hAnsi="Arial" w:cs="Arial"/>
          <w:sz w:val="24"/>
          <w:szCs w:val="24"/>
          <w:lang w:val="es-MX"/>
        </w:rPr>
        <w:t>parcial (según Artículo 374 de la Ley</w:t>
      </w:r>
      <w:r w:rsidR="0086787F" w:rsidRPr="00EC0E14">
        <w:rPr>
          <w:rFonts w:ascii="Arial" w:hAnsi="Arial" w:cs="Arial"/>
          <w:sz w:val="24"/>
          <w:szCs w:val="24"/>
          <w:lang w:val="es-MX"/>
        </w:rPr>
        <w:t xml:space="preserve"> no.</w:t>
      </w:r>
      <w:r w:rsidR="000F4E12" w:rsidRPr="00EC0E14">
        <w:rPr>
          <w:rFonts w:ascii="Arial" w:hAnsi="Arial" w:cs="Arial"/>
          <w:sz w:val="24"/>
          <w:szCs w:val="24"/>
          <w:lang w:val="es-MX"/>
        </w:rPr>
        <w:t xml:space="preserve"> 113, Del Sistema Tributario) </w:t>
      </w:r>
      <w:r w:rsidRPr="00EC0E14">
        <w:rPr>
          <w:rFonts w:ascii="Arial" w:hAnsi="Arial" w:cs="Arial"/>
          <w:sz w:val="24"/>
          <w:szCs w:val="24"/>
          <w:lang w:val="es-MX"/>
        </w:rPr>
        <w:t>en correspondencia con los ciclos productivos de la actividad de que se trate o (un período menor de 12 meses al causar baja el contribuyente)</w:t>
      </w:r>
      <w:r w:rsidR="00EC0E14" w:rsidRPr="00EC0E14">
        <w:rPr>
          <w:rFonts w:ascii="Arial" w:hAnsi="Arial" w:cs="Arial"/>
          <w:sz w:val="24"/>
          <w:szCs w:val="24"/>
          <w:lang w:val="es-MX"/>
        </w:rPr>
        <w:t xml:space="preserve"> </w:t>
      </w:r>
      <w:r w:rsidRPr="00EC0E14">
        <w:rPr>
          <w:rFonts w:ascii="Arial" w:hAnsi="Arial" w:cs="Arial"/>
          <w:sz w:val="24"/>
          <w:szCs w:val="24"/>
          <w:lang w:val="es-MX"/>
        </w:rPr>
        <w:t>o según se defina en la Ley del Presupuesto del año en cuestión</w:t>
      </w:r>
      <w:r w:rsidR="00A561BD" w:rsidRPr="00EC0E14">
        <w:rPr>
          <w:rFonts w:ascii="Arial" w:hAnsi="Arial" w:cs="Arial"/>
          <w:sz w:val="24"/>
          <w:szCs w:val="24"/>
          <w:lang w:val="es-MX"/>
        </w:rPr>
        <w:t>.</w:t>
      </w:r>
    </w:p>
    <w:p w14:paraId="126F6626" w14:textId="4DBC9F5B" w:rsidR="007566D4" w:rsidRPr="00EC0E14" w:rsidRDefault="000438CD" w:rsidP="00053024">
      <w:pPr>
        <w:pStyle w:val="Prrafodelista"/>
        <w:numPr>
          <w:ilvl w:val="0"/>
          <w:numId w:val="19"/>
        </w:numPr>
        <w:shd w:val="clear" w:color="auto" w:fill="FFFFFF" w:themeFill="background1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sz w:val="24"/>
          <w:szCs w:val="24"/>
          <w:lang w:val="es-MX"/>
        </w:rPr>
        <w:t>Cuando el resultado de la Declaración Jurada da A PAGAR, se procederá al pago del importe calculado mediante CR 09 en la Sucursal del Banco correspondiente a su</w:t>
      </w:r>
      <w:r w:rsidR="00EC0E14" w:rsidRPr="00EC0E14">
        <w:rPr>
          <w:rFonts w:ascii="Arial" w:hAnsi="Arial" w:cs="Arial"/>
          <w:sz w:val="24"/>
          <w:szCs w:val="24"/>
          <w:lang w:val="es-MX"/>
        </w:rPr>
        <w:t xml:space="preserve"> </w:t>
      </w:r>
      <w:r w:rsidRPr="00EC0E14">
        <w:rPr>
          <w:rFonts w:ascii="Arial" w:hAnsi="Arial" w:cs="Arial"/>
          <w:sz w:val="24"/>
          <w:szCs w:val="24"/>
          <w:lang w:val="es-MX"/>
        </w:rPr>
        <w:t>domicilio fiscal</w:t>
      </w:r>
      <w:r w:rsidR="00161B56" w:rsidRPr="00EC0E14">
        <w:rPr>
          <w:rFonts w:ascii="Arial" w:hAnsi="Arial" w:cs="Arial"/>
          <w:sz w:val="24"/>
          <w:szCs w:val="24"/>
          <w:lang w:val="es-MX"/>
        </w:rPr>
        <w:t>.</w:t>
      </w:r>
      <w:r w:rsidR="00F512A8" w:rsidRPr="00EC0E14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56AE80EB" w14:textId="491F67FF" w:rsidR="000438CD" w:rsidRPr="00EC0E14" w:rsidRDefault="00F512A8" w:rsidP="00053024">
      <w:pPr>
        <w:pStyle w:val="Prrafodelista"/>
        <w:numPr>
          <w:ilvl w:val="0"/>
          <w:numId w:val="19"/>
        </w:numPr>
        <w:shd w:val="clear" w:color="auto" w:fill="FFFFFF" w:themeFill="background1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sz w:val="24"/>
          <w:szCs w:val="24"/>
          <w:lang w:val="es-MX"/>
        </w:rPr>
        <w:t>Si el contribuyente</w:t>
      </w:r>
      <w:r w:rsidR="009F418C" w:rsidRPr="00EC0E14">
        <w:rPr>
          <w:rFonts w:ascii="Arial" w:hAnsi="Arial" w:cs="Arial"/>
          <w:sz w:val="24"/>
          <w:szCs w:val="24"/>
          <w:lang w:val="es-MX"/>
        </w:rPr>
        <w:t xml:space="preserve"> no contar</w:t>
      </w:r>
      <w:r w:rsidR="00EC0E14">
        <w:rPr>
          <w:rFonts w:ascii="Arial" w:hAnsi="Arial" w:cs="Arial"/>
          <w:sz w:val="24"/>
          <w:szCs w:val="24"/>
          <w:lang w:val="es-MX"/>
        </w:rPr>
        <w:t>a</w:t>
      </w:r>
      <w:r w:rsidR="009F418C" w:rsidRPr="00EC0E14">
        <w:rPr>
          <w:rFonts w:ascii="Arial" w:hAnsi="Arial" w:cs="Arial"/>
          <w:sz w:val="24"/>
          <w:szCs w:val="24"/>
          <w:lang w:val="es-MX"/>
        </w:rPr>
        <w:t xml:space="preserve"> con los recursos financieros </w:t>
      </w:r>
      <w:r w:rsidR="0036769E" w:rsidRPr="00EC0E14">
        <w:rPr>
          <w:rFonts w:ascii="Arial" w:hAnsi="Arial" w:cs="Arial"/>
          <w:sz w:val="24"/>
          <w:szCs w:val="24"/>
          <w:lang w:val="es-MX"/>
        </w:rPr>
        <w:t xml:space="preserve">para liquidar de inmediato la obligación </w:t>
      </w:r>
      <w:r w:rsidR="009F418C" w:rsidRPr="00EC0E14">
        <w:rPr>
          <w:rFonts w:ascii="Arial" w:hAnsi="Arial" w:cs="Arial"/>
          <w:sz w:val="24"/>
          <w:szCs w:val="24"/>
          <w:lang w:val="es-MX"/>
        </w:rPr>
        <w:t xml:space="preserve">podrá solicitar un </w:t>
      </w:r>
      <w:r w:rsidR="00194B79" w:rsidRPr="00EC0E14">
        <w:rPr>
          <w:rFonts w:ascii="Arial" w:hAnsi="Arial" w:cs="Arial"/>
          <w:sz w:val="24"/>
          <w:szCs w:val="24"/>
          <w:lang w:val="es-MX"/>
        </w:rPr>
        <w:t xml:space="preserve">APLAZAMIENTO </w:t>
      </w:r>
      <w:r w:rsidR="000438CD" w:rsidRPr="00EC0E14">
        <w:rPr>
          <w:rFonts w:ascii="Arial" w:hAnsi="Arial" w:cs="Arial"/>
          <w:sz w:val="24"/>
          <w:szCs w:val="24"/>
          <w:lang w:val="es-MX"/>
        </w:rPr>
        <w:t>DE PAGO</w:t>
      </w:r>
      <w:r w:rsidR="009F418C" w:rsidRPr="00EC0E14">
        <w:rPr>
          <w:rFonts w:ascii="Arial" w:hAnsi="Arial" w:cs="Arial"/>
          <w:sz w:val="24"/>
          <w:szCs w:val="24"/>
          <w:lang w:val="es-MX"/>
        </w:rPr>
        <w:t xml:space="preserve"> en la </w:t>
      </w:r>
      <w:r w:rsidR="001B2A74" w:rsidRPr="00EC0E14">
        <w:rPr>
          <w:rFonts w:ascii="Arial" w:hAnsi="Arial" w:cs="Arial"/>
          <w:sz w:val="24"/>
          <w:szCs w:val="24"/>
          <w:lang w:val="es-MX"/>
        </w:rPr>
        <w:t>ONAT radicada en su domicilio fiscal</w:t>
      </w:r>
      <w:r w:rsidRPr="00EC0E14">
        <w:rPr>
          <w:rFonts w:ascii="Arial" w:hAnsi="Arial" w:cs="Arial"/>
          <w:sz w:val="24"/>
          <w:szCs w:val="24"/>
          <w:lang w:val="es-MX"/>
        </w:rPr>
        <w:t>.</w:t>
      </w:r>
      <w:r w:rsidR="000438CD" w:rsidRPr="00EC0E14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7F948B4A" w14:textId="6303E6F1" w:rsidR="00161B56" w:rsidRPr="00EC0E14" w:rsidRDefault="00161B56" w:rsidP="00053024">
      <w:pPr>
        <w:pStyle w:val="Prrafodelista"/>
        <w:numPr>
          <w:ilvl w:val="0"/>
          <w:numId w:val="19"/>
        </w:numPr>
        <w:shd w:val="clear" w:color="auto" w:fill="FFFFFF" w:themeFill="background1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sz w:val="24"/>
          <w:szCs w:val="24"/>
          <w:lang w:val="es-MX"/>
        </w:rPr>
        <w:t xml:space="preserve">La Declaración Jurada, </w:t>
      </w:r>
      <w:r w:rsidR="00EC0E14">
        <w:rPr>
          <w:rFonts w:ascii="Arial" w:hAnsi="Arial" w:cs="Arial"/>
          <w:sz w:val="24"/>
          <w:szCs w:val="24"/>
          <w:lang w:val="es-MX"/>
        </w:rPr>
        <w:t>s</w:t>
      </w:r>
      <w:r w:rsidRPr="00EC0E14">
        <w:rPr>
          <w:rFonts w:ascii="Arial" w:hAnsi="Arial" w:cs="Arial"/>
          <w:sz w:val="24"/>
          <w:szCs w:val="24"/>
          <w:lang w:val="es-MX"/>
        </w:rPr>
        <w:t>e elabora en CUP</w:t>
      </w:r>
      <w:r w:rsidR="00EC0E14">
        <w:rPr>
          <w:rFonts w:ascii="Arial" w:hAnsi="Arial" w:cs="Arial"/>
          <w:sz w:val="24"/>
          <w:szCs w:val="24"/>
          <w:lang w:val="es-MX"/>
        </w:rPr>
        <w:t>, l</w:t>
      </w:r>
      <w:r w:rsidRPr="00EC0E14">
        <w:rPr>
          <w:rFonts w:ascii="Arial" w:hAnsi="Arial" w:cs="Arial"/>
          <w:sz w:val="24"/>
          <w:szCs w:val="24"/>
          <w:lang w:val="es-MX"/>
        </w:rPr>
        <w:t>os importes se registran en pesos sin centavos. Para ello los valores se redondean de la forma siguiente: cuando los centavos llegan hasta 0.49, se eliminan y se mantiene la cifra de los pesos; cuando los centavos pasan de 0.49 se eliminan los centavos y se aproxima la cifra de los pesos al valor siguiente. Ejemplo: 235. 49</w:t>
      </w:r>
      <w:r w:rsidR="00EC0E14" w:rsidRPr="00EC0E14">
        <w:rPr>
          <w:rFonts w:ascii="Arial" w:hAnsi="Arial" w:cs="Arial"/>
          <w:sz w:val="24"/>
          <w:szCs w:val="24"/>
          <w:lang w:val="es-MX"/>
        </w:rPr>
        <w:t xml:space="preserve"> </w:t>
      </w:r>
      <w:r w:rsidRPr="00EC0E14">
        <w:rPr>
          <w:rFonts w:ascii="Arial" w:hAnsi="Arial" w:cs="Arial"/>
          <w:sz w:val="24"/>
          <w:szCs w:val="24"/>
          <w:lang w:val="es-MX"/>
        </w:rPr>
        <w:t>pesos, se redondea a 235 pesos y</w:t>
      </w:r>
      <w:r w:rsidR="00EC0E14" w:rsidRPr="00EC0E14">
        <w:rPr>
          <w:rFonts w:ascii="Arial" w:hAnsi="Arial" w:cs="Arial"/>
          <w:sz w:val="24"/>
          <w:szCs w:val="24"/>
          <w:lang w:val="es-MX"/>
        </w:rPr>
        <w:t xml:space="preserve"> </w:t>
      </w:r>
      <w:r w:rsidRPr="00EC0E14">
        <w:rPr>
          <w:rFonts w:ascii="Arial" w:hAnsi="Arial" w:cs="Arial"/>
          <w:sz w:val="24"/>
          <w:szCs w:val="24"/>
          <w:lang w:val="es-MX"/>
        </w:rPr>
        <w:t>235.50 pesos se redondea a 236 pesos.</w:t>
      </w:r>
    </w:p>
    <w:p w14:paraId="00B08083" w14:textId="77777777" w:rsidR="00161B56" w:rsidRPr="00EC0E14" w:rsidRDefault="00161B56" w:rsidP="00053024">
      <w:pPr>
        <w:pStyle w:val="Prrafodelista"/>
        <w:numPr>
          <w:ilvl w:val="0"/>
          <w:numId w:val="19"/>
        </w:numPr>
        <w:shd w:val="clear" w:color="auto" w:fill="FFFFFF" w:themeFill="background1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sz w:val="24"/>
          <w:szCs w:val="24"/>
          <w:lang w:val="es-MX"/>
        </w:rPr>
        <w:t>La Declaración Jurada se confecciona a máquina de escribir o tinta, en letra de molde. La Declaración Jurada NO puede presentar enmiendas ni tachaduras.</w:t>
      </w:r>
    </w:p>
    <w:p w14:paraId="0E3EC0FD" w14:textId="27BF9520" w:rsidR="00161B56" w:rsidRPr="00EC0E14" w:rsidRDefault="00161B56" w:rsidP="00053024">
      <w:pPr>
        <w:pStyle w:val="Prrafodelista"/>
        <w:numPr>
          <w:ilvl w:val="0"/>
          <w:numId w:val="19"/>
        </w:numPr>
        <w:shd w:val="clear" w:color="auto" w:fill="FFFFFF" w:themeFill="background1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sz w:val="24"/>
          <w:szCs w:val="24"/>
          <w:lang w:val="es-MX"/>
        </w:rPr>
        <w:t>Las filas vacías se igualan a cero (0).</w:t>
      </w:r>
    </w:p>
    <w:p w14:paraId="187E6183" w14:textId="77777777" w:rsidR="00161B56" w:rsidRPr="00EC0E14" w:rsidRDefault="00161B56" w:rsidP="00053024">
      <w:pPr>
        <w:pStyle w:val="Prrafodelista"/>
        <w:numPr>
          <w:ilvl w:val="0"/>
          <w:numId w:val="19"/>
        </w:numPr>
        <w:shd w:val="clear" w:color="auto" w:fill="FFFFFF" w:themeFill="background1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sz w:val="24"/>
          <w:szCs w:val="24"/>
          <w:lang w:val="es-MX"/>
        </w:rPr>
        <w:t xml:space="preserve">La Declaración Jurada no puede ser llenada por ningún funcionario de la ONAT. </w:t>
      </w:r>
    </w:p>
    <w:p w14:paraId="3493DD12" w14:textId="441447C4" w:rsidR="00EC0E14" w:rsidRPr="00EC0E14" w:rsidRDefault="00EC0E14" w:rsidP="00053024">
      <w:pPr>
        <w:pStyle w:val="Prrafodelista"/>
        <w:numPr>
          <w:ilvl w:val="0"/>
          <w:numId w:val="19"/>
        </w:numPr>
        <w:shd w:val="clear" w:color="auto" w:fill="FFFFFF" w:themeFill="background1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bookmarkStart w:id="1" w:name="_Hlk92383403"/>
      <w:r w:rsidRPr="00EC0E14">
        <w:rPr>
          <w:rFonts w:ascii="Arial" w:hAnsi="Arial" w:cs="Arial"/>
          <w:sz w:val="24"/>
          <w:szCs w:val="24"/>
          <w:lang w:val="es-MX"/>
        </w:rPr>
        <w:t>La Declaración Jurada se confecciona en dos ejemplares, uno para la Oficina municipal de la ONAT y otra para el contribuyente</w:t>
      </w:r>
      <w:r>
        <w:rPr>
          <w:rFonts w:ascii="Arial" w:hAnsi="Arial" w:cs="Arial"/>
          <w:sz w:val="24"/>
          <w:szCs w:val="24"/>
          <w:lang w:val="es-MX"/>
        </w:rPr>
        <w:t xml:space="preserve">, podrá entregarla </w:t>
      </w:r>
      <w:r w:rsidRPr="00EC0E14">
        <w:rPr>
          <w:rFonts w:ascii="Arial" w:hAnsi="Arial" w:cs="Arial"/>
          <w:sz w:val="24"/>
          <w:szCs w:val="24"/>
          <w:lang w:val="es-MX"/>
        </w:rPr>
        <w:t xml:space="preserve">de manera digital en formato Excel y/o PDF si se cuenta con firma electrónica. </w:t>
      </w:r>
    </w:p>
    <w:bookmarkEnd w:id="1"/>
    <w:p w14:paraId="2AB4F2BE" w14:textId="77777777" w:rsidR="008D5F90" w:rsidRPr="00EC0E14" w:rsidRDefault="008D5F90" w:rsidP="00053024">
      <w:pPr>
        <w:pStyle w:val="Prrafodelista"/>
        <w:numPr>
          <w:ilvl w:val="0"/>
          <w:numId w:val="19"/>
        </w:numPr>
        <w:shd w:val="clear" w:color="auto" w:fill="FFFFFF" w:themeFill="background1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sz w:val="24"/>
          <w:szCs w:val="24"/>
          <w:lang w:val="es-MX"/>
        </w:rPr>
        <w:t>Los gastos deducibles de los ingresos obtenidos en cada año fiscal deben reunir los requisitos de necesidad, contabilización y justificación.</w:t>
      </w:r>
    </w:p>
    <w:p w14:paraId="7AD11FDD" w14:textId="77777777" w:rsidR="00690B8C" w:rsidRPr="00EC0E14" w:rsidRDefault="00690B8C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14:paraId="43C04E02" w14:textId="77777777" w:rsidR="006B7B72" w:rsidRPr="00EC0E14" w:rsidRDefault="006B7B72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EC0E14">
        <w:rPr>
          <w:rFonts w:ascii="Arial" w:hAnsi="Arial" w:cs="Arial"/>
          <w:b/>
          <w:bCs/>
          <w:sz w:val="24"/>
          <w:szCs w:val="24"/>
          <w:lang w:val="es-MX"/>
        </w:rPr>
        <w:lastRenderedPageBreak/>
        <w:t>INSTRUCCIONES PARA LLENAR LOS DATOS DE LA DECLARACIÓN JURADA</w:t>
      </w:r>
    </w:p>
    <w:p w14:paraId="437D6BC8" w14:textId="77777777" w:rsidR="006B7B72" w:rsidRPr="00EC0E14" w:rsidRDefault="006B7B72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EC0E14">
        <w:rPr>
          <w:rFonts w:ascii="Arial" w:hAnsi="Arial" w:cs="Arial"/>
          <w:sz w:val="24"/>
          <w:szCs w:val="24"/>
          <w:lang w:val="es-MX"/>
        </w:rPr>
        <w:t xml:space="preserve">DATOS DE IDENTIFICACIÓN Y LOCALIZACIÓN: Casillas 1 a la </w:t>
      </w:r>
      <w:r w:rsidR="00D4544F" w:rsidRPr="00EC0E14">
        <w:rPr>
          <w:rFonts w:ascii="Arial" w:hAnsi="Arial" w:cs="Arial"/>
          <w:sz w:val="24"/>
          <w:szCs w:val="24"/>
          <w:lang w:val="es-MX"/>
        </w:rPr>
        <w:t>15</w:t>
      </w:r>
      <w:r w:rsidRPr="00EC0E14">
        <w:rPr>
          <w:rFonts w:ascii="Arial" w:hAnsi="Arial" w:cs="Arial"/>
          <w:sz w:val="24"/>
          <w:szCs w:val="24"/>
          <w:lang w:val="es-MX"/>
        </w:rPr>
        <w:t>.</w:t>
      </w:r>
      <w:r w:rsidR="00234748" w:rsidRPr="00EC0E14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3D9CB551" w14:textId="77777777" w:rsidR="006B7B72" w:rsidRPr="00053024" w:rsidRDefault="006B7B72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053024">
        <w:rPr>
          <w:rFonts w:ascii="Arial" w:hAnsi="Arial" w:cs="Arial"/>
          <w:sz w:val="24"/>
          <w:szCs w:val="24"/>
          <w:lang w:val="es-MX"/>
        </w:rPr>
        <w:t>Casilla 1: Se identifica si la liquidación es anual o parcial.</w:t>
      </w:r>
    </w:p>
    <w:p w14:paraId="3FE4C037" w14:textId="77777777" w:rsidR="006B7B72" w:rsidRPr="00053024" w:rsidRDefault="006B7B72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053024">
        <w:rPr>
          <w:rFonts w:ascii="Arial" w:hAnsi="Arial" w:cs="Arial"/>
          <w:sz w:val="24"/>
          <w:szCs w:val="24"/>
          <w:lang w:val="es-MX"/>
        </w:rPr>
        <w:t>Casilla 2: Se especifica el período fiscal que se está liquidando, especificando mes y año de inicio y fin</w:t>
      </w:r>
      <w:r w:rsidR="00A066C9" w:rsidRPr="00053024">
        <w:rPr>
          <w:rFonts w:ascii="Arial" w:hAnsi="Arial" w:cs="Arial"/>
          <w:sz w:val="24"/>
          <w:szCs w:val="24"/>
          <w:lang w:val="es-MX"/>
        </w:rPr>
        <w:t xml:space="preserve">, ya sea parcial o anual. </w:t>
      </w:r>
    </w:p>
    <w:p w14:paraId="45AEC503" w14:textId="77777777" w:rsidR="006B7B72" w:rsidRPr="00053024" w:rsidRDefault="006B7B72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053024">
        <w:rPr>
          <w:rFonts w:ascii="Arial" w:hAnsi="Arial" w:cs="Arial"/>
          <w:sz w:val="24"/>
          <w:szCs w:val="24"/>
          <w:lang w:val="es-MX"/>
        </w:rPr>
        <w:t>Casilla 3: NIT (Número de Identificación Tributaria). Se anota el número fijado en el modelo RC-01, que le fue entregado al contribuyente.</w:t>
      </w:r>
    </w:p>
    <w:p w14:paraId="5CC8E56C" w14:textId="77777777" w:rsidR="006B7B72" w:rsidRPr="00053024" w:rsidRDefault="006B7B72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053024">
        <w:rPr>
          <w:rFonts w:ascii="Arial" w:hAnsi="Arial" w:cs="Arial"/>
          <w:sz w:val="24"/>
          <w:szCs w:val="24"/>
          <w:lang w:val="es-MX"/>
        </w:rPr>
        <w:t>Casilla 4: Se identifica si la Declaración Jurada es inicial o rectificada.</w:t>
      </w:r>
    </w:p>
    <w:p w14:paraId="22163834" w14:textId="77777777" w:rsidR="000C7EC4" w:rsidRPr="00053024" w:rsidRDefault="006B7B72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053024">
        <w:rPr>
          <w:rFonts w:ascii="Arial" w:hAnsi="Arial" w:cs="Arial"/>
          <w:sz w:val="24"/>
          <w:szCs w:val="24"/>
          <w:lang w:val="es-MX"/>
        </w:rPr>
        <w:t xml:space="preserve">Casilla 5: </w:t>
      </w:r>
      <w:r w:rsidR="000C7EC4" w:rsidRPr="00053024">
        <w:rPr>
          <w:rFonts w:ascii="Arial" w:hAnsi="Arial" w:cs="Arial"/>
          <w:sz w:val="24"/>
          <w:szCs w:val="24"/>
          <w:lang w:val="es-MX"/>
        </w:rPr>
        <w:t xml:space="preserve">Marque con una x la </w:t>
      </w:r>
      <w:r w:rsidR="00AF07A3" w:rsidRPr="00053024">
        <w:rPr>
          <w:rFonts w:ascii="Arial" w:hAnsi="Arial" w:cs="Arial"/>
          <w:sz w:val="24"/>
          <w:szCs w:val="24"/>
          <w:lang w:val="es-MX"/>
        </w:rPr>
        <w:t>forma organizativa del contribu</w:t>
      </w:r>
      <w:r w:rsidR="000C7EC4" w:rsidRPr="00053024">
        <w:rPr>
          <w:rFonts w:ascii="Arial" w:hAnsi="Arial" w:cs="Arial"/>
          <w:sz w:val="24"/>
          <w:szCs w:val="24"/>
          <w:lang w:val="es-MX"/>
        </w:rPr>
        <w:t>yente.</w:t>
      </w:r>
    </w:p>
    <w:p w14:paraId="423198AB" w14:textId="06680743" w:rsidR="006B7B72" w:rsidRPr="00053024" w:rsidRDefault="006B7B72" w:rsidP="0005302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053024">
        <w:rPr>
          <w:rFonts w:ascii="Arial" w:hAnsi="Arial" w:cs="Arial"/>
          <w:sz w:val="24"/>
          <w:szCs w:val="24"/>
          <w:lang w:val="es-MX"/>
        </w:rPr>
        <w:t xml:space="preserve">Casilla 6: </w:t>
      </w:r>
      <w:r w:rsidR="000C7EC4" w:rsidRPr="00053024">
        <w:rPr>
          <w:rFonts w:ascii="Arial" w:hAnsi="Arial" w:cs="Arial"/>
          <w:sz w:val="24"/>
          <w:szCs w:val="24"/>
          <w:lang w:val="es-MX"/>
        </w:rPr>
        <w:t>Se anota el nombre o razón social del contribuyente, según aparece en el RC-01,</w:t>
      </w:r>
      <w:r w:rsidRPr="00053024">
        <w:rPr>
          <w:rFonts w:ascii="Arial" w:hAnsi="Arial" w:cs="Arial"/>
          <w:sz w:val="24"/>
          <w:szCs w:val="24"/>
          <w:lang w:val="es-MX"/>
        </w:rPr>
        <w:t xml:space="preserve"> la dirección del contribuyente que aparece en el RC-01, el número de la cuenta bancaria, la zona postal, el teléfono y el correo electrónico. De esta casilla el concepto Referencia permite aclarar, en los casos que se requiera, si el domicilio está cercano a algún lugar conocido.</w:t>
      </w:r>
    </w:p>
    <w:p w14:paraId="03BAACDE" w14:textId="77777777" w:rsidR="00F12F9A" w:rsidRPr="00053024" w:rsidRDefault="0001497E" w:rsidP="000530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053024">
        <w:rPr>
          <w:rFonts w:ascii="Arial" w:hAnsi="Arial" w:cs="Arial"/>
          <w:sz w:val="24"/>
          <w:szCs w:val="24"/>
          <w:lang w:val="es-MX"/>
        </w:rPr>
        <w:t xml:space="preserve">Casilla 7: </w:t>
      </w:r>
      <w:r w:rsidR="00F12F9A" w:rsidRPr="00053024">
        <w:rPr>
          <w:rFonts w:ascii="Arial" w:hAnsi="Arial" w:cs="Arial"/>
          <w:sz w:val="24"/>
          <w:szCs w:val="24"/>
          <w:lang w:val="es-MX"/>
        </w:rPr>
        <w:t>Cantidad de Miembros de la Cooperativa:</w:t>
      </w:r>
      <w:r w:rsidR="0009272B" w:rsidRPr="00053024">
        <w:rPr>
          <w:rFonts w:ascii="Arial" w:hAnsi="Arial" w:cs="Arial"/>
          <w:sz w:val="24"/>
          <w:szCs w:val="24"/>
        </w:rPr>
        <w:t xml:space="preserve"> </w:t>
      </w:r>
      <w:r w:rsidR="00ED5CCF" w:rsidRPr="00053024">
        <w:rPr>
          <w:rFonts w:ascii="Arial" w:hAnsi="Arial" w:cs="Arial"/>
          <w:sz w:val="24"/>
          <w:szCs w:val="24"/>
        </w:rPr>
        <w:t xml:space="preserve">Es igual a </w:t>
      </w:r>
      <w:r w:rsidR="00ED5CCF" w:rsidRPr="00053024">
        <w:rPr>
          <w:rFonts w:ascii="Arial" w:hAnsi="Arial" w:cs="Arial"/>
          <w:sz w:val="24"/>
          <w:szCs w:val="24"/>
          <w:lang w:val="es-MX"/>
        </w:rPr>
        <w:t>cantidad</w:t>
      </w:r>
      <w:r w:rsidR="0009272B" w:rsidRPr="00053024">
        <w:rPr>
          <w:rFonts w:ascii="Arial" w:hAnsi="Arial" w:cs="Arial"/>
          <w:sz w:val="24"/>
          <w:szCs w:val="24"/>
          <w:lang w:val="es-MX"/>
        </w:rPr>
        <w:t xml:space="preserve"> de miembros el 1er día de cada mes del año fiscal/ Meses</w:t>
      </w:r>
      <w:r w:rsidR="009E3FCC" w:rsidRPr="00053024">
        <w:rPr>
          <w:rFonts w:ascii="Arial" w:hAnsi="Arial" w:cs="Arial"/>
          <w:sz w:val="24"/>
          <w:szCs w:val="24"/>
          <w:lang w:val="es-MX"/>
        </w:rPr>
        <w:t>.</w:t>
      </w:r>
    </w:p>
    <w:p w14:paraId="2B8684D6" w14:textId="0C615F07" w:rsidR="00FD6D7C" w:rsidRPr="00053024" w:rsidRDefault="001810BF" w:rsidP="000530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053024">
        <w:rPr>
          <w:rFonts w:ascii="Arial" w:hAnsi="Arial" w:cs="Arial"/>
          <w:sz w:val="24"/>
          <w:szCs w:val="24"/>
          <w:lang w:val="es-MX"/>
        </w:rPr>
        <w:t>Casilla 8: % de Ingresos p</w:t>
      </w:r>
      <w:r w:rsidR="00445639" w:rsidRPr="00053024">
        <w:rPr>
          <w:rFonts w:ascii="Arial" w:hAnsi="Arial" w:cs="Arial"/>
          <w:sz w:val="24"/>
          <w:szCs w:val="24"/>
          <w:lang w:val="es-MX"/>
        </w:rPr>
        <w:t>or concepto de</w:t>
      </w:r>
      <w:r w:rsidR="00EC0E14" w:rsidRPr="00053024">
        <w:rPr>
          <w:rFonts w:ascii="Arial" w:hAnsi="Arial" w:cs="Arial"/>
          <w:sz w:val="24"/>
          <w:szCs w:val="24"/>
          <w:lang w:val="es-MX"/>
        </w:rPr>
        <w:t xml:space="preserve"> </w:t>
      </w:r>
      <w:r w:rsidR="00445639" w:rsidRPr="00053024">
        <w:rPr>
          <w:rFonts w:ascii="Arial" w:hAnsi="Arial" w:cs="Arial"/>
          <w:sz w:val="24"/>
          <w:szCs w:val="24"/>
          <w:lang w:val="es-MX"/>
        </w:rPr>
        <w:t>ventas de P</w:t>
      </w:r>
      <w:r w:rsidRPr="00053024">
        <w:rPr>
          <w:rFonts w:ascii="Arial" w:hAnsi="Arial" w:cs="Arial"/>
          <w:sz w:val="24"/>
          <w:szCs w:val="24"/>
          <w:lang w:val="es-MX"/>
        </w:rPr>
        <w:t>ro</w:t>
      </w:r>
      <w:r w:rsidR="00445639" w:rsidRPr="00053024">
        <w:rPr>
          <w:rFonts w:ascii="Arial" w:hAnsi="Arial" w:cs="Arial"/>
          <w:sz w:val="24"/>
          <w:szCs w:val="24"/>
          <w:lang w:val="es-MX"/>
        </w:rPr>
        <w:t>ductos A</w:t>
      </w:r>
      <w:r w:rsidRPr="00053024">
        <w:rPr>
          <w:rFonts w:ascii="Arial" w:hAnsi="Arial" w:cs="Arial"/>
          <w:sz w:val="24"/>
          <w:szCs w:val="24"/>
          <w:lang w:val="es-MX"/>
        </w:rPr>
        <w:t>gropecuarios.</w:t>
      </w:r>
      <w:r w:rsidR="00FD6D7C" w:rsidRPr="00053024">
        <w:rPr>
          <w:rFonts w:ascii="Arial" w:hAnsi="Arial" w:cs="Arial"/>
          <w:sz w:val="24"/>
          <w:szCs w:val="24"/>
          <w:lang w:val="es-MX"/>
        </w:rPr>
        <w:t xml:space="preserve"> Dato informativo que luego se utiliza para seleccionar la sección a utilizar (Sección B o Sección C) para la determinación </w:t>
      </w:r>
      <w:r w:rsidR="00EA336F" w:rsidRPr="00053024">
        <w:rPr>
          <w:rFonts w:ascii="Arial" w:hAnsi="Arial" w:cs="Arial"/>
          <w:sz w:val="24"/>
          <w:szCs w:val="24"/>
          <w:lang w:val="es-MX"/>
        </w:rPr>
        <w:t xml:space="preserve">de la base imponible fila </w:t>
      </w:r>
      <w:r w:rsidR="00950D1E" w:rsidRPr="00053024">
        <w:rPr>
          <w:rFonts w:ascii="Arial" w:hAnsi="Arial" w:cs="Arial"/>
          <w:sz w:val="24"/>
          <w:szCs w:val="24"/>
          <w:lang w:val="es-MX"/>
        </w:rPr>
        <w:t xml:space="preserve">11. </w:t>
      </w:r>
      <w:r w:rsidR="00EA336F" w:rsidRPr="00053024">
        <w:rPr>
          <w:rFonts w:ascii="Arial" w:hAnsi="Arial" w:cs="Arial"/>
          <w:sz w:val="24"/>
          <w:szCs w:val="24"/>
          <w:lang w:val="es-MX"/>
        </w:rPr>
        <w:t xml:space="preserve">El % se </w:t>
      </w:r>
      <w:r w:rsidR="00FD6D7C" w:rsidRPr="00053024">
        <w:rPr>
          <w:rFonts w:ascii="Arial" w:hAnsi="Arial" w:cs="Arial"/>
          <w:sz w:val="24"/>
          <w:szCs w:val="24"/>
          <w:lang w:val="es-MX"/>
        </w:rPr>
        <w:t>extrae de los estados financieros</w:t>
      </w:r>
      <w:r w:rsidR="00EA336F" w:rsidRPr="00053024">
        <w:rPr>
          <w:rFonts w:ascii="Arial" w:hAnsi="Arial" w:cs="Arial"/>
          <w:sz w:val="24"/>
          <w:szCs w:val="24"/>
          <w:lang w:val="es-MX"/>
        </w:rPr>
        <w:t>. Si</w:t>
      </w:r>
      <w:r w:rsidR="00FD6D7C" w:rsidRPr="00053024">
        <w:rPr>
          <w:rFonts w:ascii="Arial" w:hAnsi="Arial" w:cs="Arial"/>
          <w:sz w:val="24"/>
          <w:szCs w:val="24"/>
          <w:lang w:val="es-MX"/>
        </w:rPr>
        <w:t xml:space="preserve"> </w:t>
      </w:r>
      <w:r w:rsidR="00465F6D" w:rsidRPr="00053024">
        <w:rPr>
          <w:rFonts w:ascii="Arial" w:hAnsi="Arial" w:cs="Arial"/>
          <w:sz w:val="24"/>
          <w:szCs w:val="24"/>
          <w:lang w:val="es-MX"/>
        </w:rPr>
        <w:t>la venta de Productos Agropecuarios</w:t>
      </w:r>
      <w:r w:rsidR="00EA336F" w:rsidRPr="00053024">
        <w:rPr>
          <w:rFonts w:ascii="Arial" w:hAnsi="Arial" w:cs="Arial"/>
          <w:sz w:val="24"/>
          <w:szCs w:val="24"/>
          <w:lang w:val="es-MX"/>
        </w:rPr>
        <w:t xml:space="preserve"> es</w:t>
      </w:r>
      <w:r w:rsidR="00EC0E14" w:rsidRPr="00053024">
        <w:rPr>
          <w:rFonts w:ascii="Arial" w:hAnsi="Arial" w:cs="Arial"/>
          <w:sz w:val="24"/>
          <w:szCs w:val="24"/>
          <w:lang w:val="es-MX"/>
        </w:rPr>
        <w:t xml:space="preserve"> </w:t>
      </w:r>
      <w:r w:rsidR="00465F6D" w:rsidRPr="00053024">
        <w:rPr>
          <w:rFonts w:ascii="Arial" w:hAnsi="Arial" w:cs="Arial"/>
          <w:sz w:val="24"/>
          <w:szCs w:val="24"/>
          <w:lang w:val="es-MX"/>
        </w:rPr>
        <w:t>del</w:t>
      </w:r>
      <w:r w:rsidR="00EC0E14" w:rsidRPr="00053024">
        <w:rPr>
          <w:rFonts w:ascii="Arial" w:hAnsi="Arial" w:cs="Arial"/>
          <w:sz w:val="24"/>
          <w:szCs w:val="24"/>
          <w:lang w:val="es-MX"/>
        </w:rPr>
        <w:t xml:space="preserve"> </w:t>
      </w:r>
      <w:r w:rsidR="00FD6D7C" w:rsidRPr="00053024">
        <w:rPr>
          <w:rFonts w:ascii="Arial" w:hAnsi="Arial" w:cs="Arial"/>
          <w:sz w:val="24"/>
          <w:szCs w:val="24"/>
          <w:lang w:val="es-MX"/>
        </w:rPr>
        <w:t xml:space="preserve">50 % </w:t>
      </w:r>
      <w:r w:rsidR="00465F6D" w:rsidRPr="00053024">
        <w:rPr>
          <w:rFonts w:ascii="Arial" w:hAnsi="Arial" w:cs="Arial"/>
          <w:sz w:val="24"/>
          <w:szCs w:val="24"/>
          <w:lang w:val="es-MX"/>
        </w:rPr>
        <w:t>o más se aplica</w:t>
      </w:r>
      <w:r w:rsidR="00FD6D7C" w:rsidRPr="00053024">
        <w:rPr>
          <w:rFonts w:ascii="Arial" w:hAnsi="Arial" w:cs="Arial"/>
          <w:sz w:val="24"/>
          <w:szCs w:val="24"/>
          <w:lang w:val="es-MX"/>
        </w:rPr>
        <w:t xml:space="preserve"> la escala progresiva,</w:t>
      </w:r>
      <w:r w:rsidR="00EC0E14" w:rsidRPr="00053024">
        <w:rPr>
          <w:rFonts w:ascii="Arial" w:hAnsi="Arial" w:cs="Arial"/>
          <w:sz w:val="24"/>
          <w:szCs w:val="24"/>
          <w:lang w:val="es-MX"/>
        </w:rPr>
        <w:t xml:space="preserve"> </w:t>
      </w:r>
      <w:r w:rsidR="00FD6D7C" w:rsidRPr="00053024">
        <w:rPr>
          <w:rFonts w:ascii="Arial" w:hAnsi="Arial" w:cs="Arial"/>
          <w:sz w:val="24"/>
          <w:szCs w:val="24"/>
          <w:lang w:val="es-MX"/>
        </w:rPr>
        <w:t>si él % de Ingresos</w:t>
      </w:r>
      <w:r w:rsidR="00EC0E14" w:rsidRPr="00053024">
        <w:rPr>
          <w:rFonts w:ascii="Arial" w:hAnsi="Arial" w:cs="Arial"/>
          <w:sz w:val="24"/>
          <w:szCs w:val="24"/>
          <w:lang w:val="es-MX"/>
        </w:rPr>
        <w:t xml:space="preserve"> </w:t>
      </w:r>
      <w:r w:rsidR="00FD6D7C" w:rsidRPr="00053024">
        <w:rPr>
          <w:rFonts w:ascii="Arial" w:hAnsi="Arial" w:cs="Arial"/>
          <w:sz w:val="24"/>
          <w:szCs w:val="24"/>
          <w:lang w:val="es-MX"/>
        </w:rPr>
        <w:t>es menor que 50 % se le aplica el 17.5 %</w:t>
      </w:r>
      <w:r w:rsidR="002F1047" w:rsidRPr="00053024">
        <w:rPr>
          <w:rFonts w:ascii="Arial" w:hAnsi="Arial" w:cs="Arial"/>
          <w:sz w:val="24"/>
          <w:szCs w:val="24"/>
          <w:lang w:val="es-MX"/>
        </w:rPr>
        <w:t>.</w:t>
      </w:r>
      <w:r w:rsidR="00EA336F" w:rsidRPr="00053024">
        <w:rPr>
          <w:rFonts w:ascii="Arial" w:hAnsi="Arial" w:cs="Arial"/>
          <w:sz w:val="24"/>
          <w:szCs w:val="24"/>
          <w:lang w:val="es-MX"/>
        </w:rPr>
        <w:t xml:space="preserve"> (Último tramo de la escala)</w:t>
      </w:r>
    </w:p>
    <w:p w14:paraId="62A2C475" w14:textId="77777777" w:rsidR="0001497E" w:rsidRPr="00053024" w:rsidRDefault="0001497E" w:rsidP="000530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053024">
        <w:rPr>
          <w:rFonts w:ascii="Arial" w:hAnsi="Arial" w:cs="Arial"/>
          <w:sz w:val="24"/>
          <w:szCs w:val="24"/>
          <w:lang w:val="es-MX"/>
        </w:rPr>
        <w:t xml:space="preserve">Casilla </w:t>
      </w:r>
      <w:r w:rsidR="003D6ADE" w:rsidRPr="00053024">
        <w:rPr>
          <w:rFonts w:ascii="Arial" w:hAnsi="Arial" w:cs="Arial"/>
          <w:sz w:val="24"/>
          <w:szCs w:val="24"/>
          <w:lang w:val="es-MX"/>
        </w:rPr>
        <w:t>9</w:t>
      </w:r>
      <w:r w:rsidR="00FB1296" w:rsidRPr="00053024">
        <w:rPr>
          <w:rFonts w:ascii="Arial" w:hAnsi="Arial" w:cs="Arial"/>
          <w:sz w:val="24"/>
          <w:szCs w:val="24"/>
          <w:lang w:val="es-MX"/>
        </w:rPr>
        <w:t xml:space="preserve"> a la </w:t>
      </w:r>
      <w:r w:rsidR="00B577CC" w:rsidRPr="00053024">
        <w:rPr>
          <w:rFonts w:ascii="Arial" w:hAnsi="Arial" w:cs="Arial"/>
          <w:sz w:val="24"/>
          <w:szCs w:val="24"/>
          <w:lang w:val="es-MX"/>
        </w:rPr>
        <w:t>1</w:t>
      </w:r>
      <w:r w:rsidR="003D6ADE" w:rsidRPr="00053024">
        <w:rPr>
          <w:rFonts w:ascii="Arial" w:hAnsi="Arial" w:cs="Arial"/>
          <w:sz w:val="24"/>
          <w:szCs w:val="24"/>
          <w:lang w:val="es-MX"/>
        </w:rPr>
        <w:t>5</w:t>
      </w:r>
      <w:r w:rsidRPr="00053024">
        <w:rPr>
          <w:rFonts w:ascii="Arial" w:hAnsi="Arial" w:cs="Arial"/>
          <w:sz w:val="24"/>
          <w:szCs w:val="24"/>
          <w:lang w:val="es-MX"/>
        </w:rPr>
        <w:t xml:space="preserve">: Se anota el importe </w:t>
      </w:r>
      <w:r w:rsidR="00FB1296" w:rsidRPr="00053024">
        <w:rPr>
          <w:rFonts w:ascii="Arial" w:hAnsi="Arial" w:cs="Arial"/>
          <w:sz w:val="24"/>
          <w:szCs w:val="24"/>
          <w:lang w:val="es-MX"/>
        </w:rPr>
        <w:t>correspondiente a lo que se indica en cada fila y columna</w:t>
      </w:r>
      <w:r w:rsidRPr="00053024">
        <w:rPr>
          <w:rFonts w:ascii="Arial" w:hAnsi="Arial" w:cs="Arial"/>
          <w:sz w:val="24"/>
          <w:szCs w:val="24"/>
          <w:lang w:val="es-MX"/>
        </w:rPr>
        <w:t>.</w:t>
      </w:r>
    </w:p>
    <w:p w14:paraId="497C9A4E" w14:textId="77777777" w:rsidR="00053024" w:rsidRDefault="00053024" w:rsidP="000530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shd w:val="clear" w:color="auto" w:fill="FFFFFF" w:themeFill="background1"/>
          <w:lang w:val="es-MX"/>
        </w:rPr>
      </w:pPr>
    </w:p>
    <w:p w14:paraId="1957979F" w14:textId="4C388FCE" w:rsidR="006B7B72" w:rsidRPr="00053024" w:rsidRDefault="00C01814" w:rsidP="000530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053024">
        <w:rPr>
          <w:rFonts w:ascii="Arial" w:hAnsi="Arial" w:cs="Arial"/>
          <w:b/>
          <w:sz w:val="24"/>
          <w:szCs w:val="24"/>
          <w:shd w:val="clear" w:color="auto" w:fill="FFFFFF" w:themeFill="background1"/>
          <w:lang w:val="es-MX"/>
        </w:rPr>
        <w:t>S</w:t>
      </w:r>
      <w:r w:rsidR="006C0C06" w:rsidRPr="00053024">
        <w:rPr>
          <w:rFonts w:ascii="Arial" w:hAnsi="Arial" w:cs="Arial"/>
          <w:b/>
          <w:sz w:val="24"/>
          <w:szCs w:val="24"/>
          <w:shd w:val="clear" w:color="auto" w:fill="FFFFFF" w:themeFill="background1"/>
          <w:lang w:val="es-MX"/>
        </w:rPr>
        <w:t>ECCIÓN A</w:t>
      </w:r>
      <w:r w:rsidR="006C0C06" w:rsidRPr="00053024">
        <w:rPr>
          <w:rFonts w:ascii="Arial" w:hAnsi="Arial" w:cs="Arial"/>
          <w:b/>
          <w:sz w:val="24"/>
          <w:szCs w:val="24"/>
          <w:lang w:val="es-MX"/>
        </w:rPr>
        <w:t xml:space="preserve">.- </w:t>
      </w:r>
      <w:r w:rsidR="0083694D" w:rsidRPr="00053024">
        <w:rPr>
          <w:rFonts w:ascii="Arial" w:hAnsi="Arial" w:cs="Arial"/>
          <w:b/>
          <w:sz w:val="24"/>
          <w:szCs w:val="24"/>
          <w:lang w:val="es-MX"/>
        </w:rPr>
        <w:t xml:space="preserve">DETERMINACIÓN DE LA BASE IMPONIBLE CPA y UBPC </w:t>
      </w:r>
      <w:r w:rsidR="00D35BF5" w:rsidRPr="00053024">
        <w:rPr>
          <w:rFonts w:ascii="Arial" w:hAnsi="Arial" w:cs="Arial"/>
          <w:b/>
          <w:sz w:val="24"/>
          <w:szCs w:val="24"/>
          <w:lang w:val="es-MX"/>
        </w:rPr>
        <w:t xml:space="preserve">(Casillas </w:t>
      </w:r>
      <w:r w:rsidR="007B20BE" w:rsidRPr="00053024">
        <w:rPr>
          <w:rFonts w:ascii="Arial" w:hAnsi="Arial" w:cs="Arial"/>
          <w:b/>
          <w:sz w:val="24"/>
          <w:szCs w:val="24"/>
          <w:lang w:val="es-MX"/>
        </w:rPr>
        <w:t>9</w:t>
      </w:r>
      <w:r w:rsidR="00D35BF5" w:rsidRPr="00053024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DC0826" w:rsidRPr="00053024">
        <w:rPr>
          <w:rFonts w:ascii="Arial" w:hAnsi="Arial" w:cs="Arial"/>
          <w:b/>
          <w:sz w:val="24"/>
          <w:szCs w:val="24"/>
          <w:lang w:val="es-MX"/>
        </w:rPr>
        <w:t xml:space="preserve">Filas de </w:t>
      </w:r>
      <w:r w:rsidR="00D80E3D" w:rsidRPr="00053024">
        <w:rPr>
          <w:rFonts w:ascii="Arial" w:hAnsi="Arial" w:cs="Arial"/>
          <w:b/>
          <w:sz w:val="24"/>
          <w:szCs w:val="24"/>
          <w:lang w:val="es-MX"/>
        </w:rPr>
        <w:t>3</w:t>
      </w:r>
      <w:r w:rsidR="00DC0826" w:rsidRPr="00053024">
        <w:rPr>
          <w:rFonts w:ascii="Arial" w:hAnsi="Arial" w:cs="Arial"/>
          <w:b/>
          <w:sz w:val="24"/>
          <w:szCs w:val="24"/>
          <w:lang w:val="es-MX"/>
        </w:rPr>
        <w:t xml:space="preserve"> a la </w:t>
      </w:r>
      <w:r w:rsidR="00D80E3D" w:rsidRPr="00053024">
        <w:rPr>
          <w:rFonts w:ascii="Arial" w:hAnsi="Arial" w:cs="Arial"/>
          <w:b/>
          <w:sz w:val="24"/>
          <w:szCs w:val="24"/>
          <w:lang w:val="es-MX"/>
        </w:rPr>
        <w:t>13</w:t>
      </w:r>
      <w:r w:rsidR="00DC0826" w:rsidRPr="00053024">
        <w:rPr>
          <w:rFonts w:ascii="Arial" w:hAnsi="Arial" w:cs="Arial"/>
          <w:b/>
          <w:sz w:val="24"/>
          <w:szCs w:val="24"/>
          <w:lang w:val="es-MX"/>
        </w:rPr>
        <w:t>)</w:t>
      </w:r>
    </w:p>
    <w:p w14:paraId="30F1BA23" w14:textId="77777777" w:rsidR="00053024" w:rsidRPr="00EC0E14" w:rsidRDefault="00053024" w:rsidP="000530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14:paraId="50605D71" w14:textId="3C1BD6B3" w:rsidR="007D7D5C" w:rsidRPr="00053024" w:rsidRDefault="00C7221B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 w:rsidR="00BB71D1" w:rsidRPr="00053024">
        <w:rPr>
          <w:rFonts w:ascii="Arial" w:hAnsi="Arial" w:cs="Arial"/>
          <w:bCs/>
          <w:sz w:val="24"/>
          <w:szCs w:val="24"/>
          <w:lang w:val="es-MX"/>
        </w:rPr>
        <w:t>3</w:t>
      </w:r>
      <w:r w:rsidRPr="00053024">
        <w:rPr>
          <w:rFonts w:ascii="Arial" w:hAnsi="Arial" w:cs="Arial"/>
          <w:bCs/>
          <w:sz w:val="24"/>
          <w:szCs w:val="24"/>
          <w:lang w:val="es-MX"/>
        </w:rPr>
        <w:t>: Se anota el importe de los Ingresos Brutos obtenidos duran</w:t>
      </w:r>
      <w:r w:rsidR="005102D5" w:rsidRPr="00053024">
        <w:rPr>
          <w:rFonts w:ascii="Arial" w:hAnsi="Arial" w:cs="Arial"/>
          <w:bCs/>
          <w:sz w:val="24"/>
          <w:szCs w:val="24"/>
          <w:lang w:val="es-MX"/>
        </w:rPr>
        <w:t>te el año, que aparecen en los E</w:t>
      </w:r>
      <w:r w:rsidRPr="00053024">
        <w:rPr>
          <w:rFonts w:ascii="Arial" w:hAnsi="Arial" w:cs="Arial"/>
          <w:bCs/>
          <w:sz w:val="24"/>
          <w:szCs w:val="24"/>
          <w:lang w:val="es-MX"/>
        </w:rPr>
        <w:t>stados F</w:t>
      </w:r>
      <w:r w:rsidR="007D7D5C" w:rsidRPr="00053024">
        <w:rPr>
          <w:rFonts w:ascii="Arial" w:hAnsi="Arial" w:cs="Arial"/>
          <w:bCs/>
          <w:sz w:val="24"/>
          <w:szCs w:val="24"/>
          <w:lang w:val="es-MX"/>
        </w:rPr>
        <w:t>inancieros sin deducción alguna ya sea por la venta de productos agropecuarios a las empresas y a otras entidades estatales acopiadoras, a otras cooperativas, a los cooperativistas y a la población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7D7D5C" w:rsidRPr="00053024">
        <w:rPr>
          <w:rFonts w:ascii="Arial" w:hAnsi="Arial" w:cs="Arial"/>
          <w:bCs/>
          <w:sz w:val="24"/>
          <w:szCs w:val="24"/>
          <w:lang w:val="es-MX"/>
        </w:rPr>
        <w:t xml:space="preserve">a través del Mercado </w:t>
      </w:r>
      <w:r w:rsidR="00334D46" w:rsidRPr="00053024">
        <w:rPr>
          <w:rFonts w:ascii="Arial" w:hAnsi="Arial" w:cs="Arial"/>
          <w:bCs/>
          <w:sz w:val="24"/>
          <w:szCs w:val="24"/>
          <w:lang w:val="es-MX"/>
        </w:rPr>
        <w:t xml:space="preserve">o puntos de ventas </w:t>
      </w:r>
      <w:r w:rsidR="00380832" w:rsidRPr="00053024">
        <w:rPr>
          <w:rFonts w:ascii="Arial" w:hAnsi="Arial" w:cs="Arial"/>
          <w:bCs/>
          <w:sz w:val="24"/>
          <w:szCs w:val="24"/>
          <w:lang w:val="es-MX"/>
        </w:rPr>
        <w:t>A</w:t>
      </w:r>
      <w:r w:rsidR="007D7D5C" w:rsidRPr="00053024">
        <w:rPr>
          <w:rFonts w:ascii="Arial" w:hAnsi="Arial" w:cs="Arial"/>
          <w:bCs/>
          <w:sz w:val="24"/>
          <w:szCs w:val="24"/>
          <w:lang w:val="es-MX"/>
        </w:rPr>
        <w:t>gropecuario</w:t>
      </w:r>
      <w:r w:rsidR="00380832" w:rsidRPr="00053024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r w:rsidR="007D7D5C" w:rsidRPr="00053024">
        <w:rPr>
          <w:rFonts w:ascii="Arial" w:hAnsi="Arial" w:cs="Arial"/>
          <w:bCs/>
          <w:sz w:val="24"/>
          <w:szCs w:val="24"/>
          <w:lang w:val="es-MX"/>
        </w:rPr>
        <w:t>las ventas de desperdicios, desechos y otras existencias;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7D7D5C" w:rsidRPr="00053024">
        <w:rPr>
          <w:rFonts w:ascii="Arial" w:hAnsi="Arial" w:cs="Arial"/>
          <w:bCs/>
          <w:sz w:val="24"/>
          <w:szCs w:val="24"/>
          <w:lang w:val="es-MX"/>
        </w:rPr>
        <w:t xml:space="preserve">la cancelación de cualquier </w:t>
      </w:r>
      <w:r w:rsidR="00F6726C" w:rsidRPr="00053024">
        <w:rPr>
          <w:rFonts w:ascii="Arial" w:hAnsi="Arial" w:cs="Arial"/>
          <w:bCs/>
          <w:sz w:val="24"/>
          <w:szCs w:val="24"/>
          <w:lang w:val="es-MX"/>
        </w:rPr>
        <w:t xml:space="preserve">prestación de servicios, </w:t>
      </w:r>
      <w:r w:rsidR="007D7D5C" w:rsidRPr="00053024">
        <w:rPr>
          <w:rFonts w:ascii="Arial" w:hAnsi="Arial" w:cs="Arial"/>
          <w:bCs/>
          <w:sz w:val="24"/>
          <w:szCs w:val="24"/>
          <w:lang w:val="es-MX"/>
        </w:rPr>
        <w:t>deuda de la cooperativa por causa diferente a su pago; y</w:t>
      </w:r>
      <w:r w:rsidR="00380832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7D7D5C" w:rsidRPr="00053024">
        <w:rPr>
          <w:rFonts w:ascii="Arial" w:hAnsi="Arial" w:cs="Arial"/>
          <w:bCs/>
          <w:sz w:val="24"/>
          <w:szCs w:val="24"/>
          <w:lang w:val="es-MX"/>
        </w:rPr>
        <w:t xml:space="preserve">la utilidad en la venta de </w:t>
      </w:r>
      <w:r w:rsidR="00551983" w:rsidRPr="00053024">
        <w:rPr>
          <w:rFonts w:ascii="Arial" w:hAnsi="Arial" w:cs="Arial"/>
          <w:bCs/>
          <w:sz w:val="24"/>
          <w:szCs w:val="24"/>
          <w:lang w:val="es-MX"/>
        </w:rPr>
        <w:t>Medios Básicos de la C</w:t>
      </w:r>
      <w:r w:rsidR="007D7D5C" w:rsidRPr="00053024">
        <w:rPr>
          <w:rFonts w:ascii="Arial" w:hAnsi="Arial" w:cs="Arial"/>
          <w:bCs/>
          <w:sz w:val="24"/>
          <w:szCs w:val="24"/>
          <w:lang w:val="es-MX"/>
        </w:rPr>
        <w:t>ooperativa</w:t>
      </w:r>
      <w:r w:rsidR="00E67798" w:rsidRPr="00053024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proofErr w:type="spellStart"/>
      <w:r w:rsidR="00E67798" w:rsidRPr="00053024">
        <w:rPr>
          <w:rFonts w:ascii="Arial" w:hAnsi="Arial" w:cs="Arial"/>
          <w:bCs/>
          <w:sz w:val="24"/>
          <w:szCs w:val="24"/>
          <w:lang w:val="es-MX"/>
        </w:rPr>
        <w:t>ect</w:t>
      </w:r>
      <w:proofErr w:type="spellEnd"/>
      <w:r w:rsidR="007D7D5C" w:rsidRPr="00053024">
        <w:rPr>
          <w:rFonts w:ascii="Arial" w:hAnsi="Arial" w:cs="Arial"/>
          <w:bCs/>
          <w:sz w:val="24"/>
          <w:szCs w:val="24"/>
          <w:lang w:val="es-MX"/>
        </w:rPr>
        <w:t>.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</w:p>
    <w:p w14:paraId="1BED981D" w14:textId="5CB0038F" w:rsidR="00C7221B" w:rsidRPr="00053024" w:rsidRDefault="00C7221B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 w:rsidR="00BB71D1" w:rsidRPr="00053024">
        <w:rPr>
          <w:rFonts w:ascii="Arial" w:hAnsi="Arial" w:cs="Arial"/>
          <w:bCs/>
          <w:sz w:val="24"/>
          <w:szCs w:val="24"/>
          <w:lang w:val="es-MX"/>
        </w:rPr>
        <w:t>4</w:t>
      </w:r>
      <w:r w:rsidR="000D3847" w:rsidRPr="00053024">
        <w:rPr>
          <w:rFonts w:ascii="Arial" w:hAnsi="Arial" w:cs="Arial"/>
          <w:bCs/>
          <w:sz w:val="24"/>
          <w:szCs w:val="24"/>
          <w:lang w:val="es-MX"/>
        </w:rPr>
        <w:t>:</w:t>
      </w:r>
      <w:r w:rsidR="0083305B" w:rsidRPr="00053024">
        <w:rPr>
          <w:rFonts w:ascii="Arial" w:hAnsi="Arial" w:cs="Arial"/>
          <w:bCs/>
          <w:sz w:val="24"/>
          <w:szCs w:val="24"/>
          <w:lang w:val="es-MX"/>
        </w:rPr>
        <w:t xml:space="preserve"> Mínimo </w:t>
      </w:r>
      <w:r w:rsidR="00DE7EDA" w:rsidRPr="00053024">
        <w:rPr>
          <w:rFonts w:ascii="Arial" w:hAnsi="Arial" w:cs="Arial"/>
          <w:bCs/>
          <w:sz w:val="24"/>
          <w:szCs w:val="24"/>
          <w:lang w:val="es-MX"/>
        </w:rPr>
        <w:t>exento</w:t>
      </w:r>
      <w:r w:rsidR="0083305B" w:rsidRPr="00053024">
        <w:rPr>
          <w:rFonts w:ascii="Arial" w:hAnsi="Arial" w:cs="Arial"/>
          <w:bCs/>
          <w:sz w:val="24"/>
          <w:szCs w:val="24"/>
          <w:lang w:val="es-MX"/>
        </w:rPr>
        <w:t xml:space="preserve"> autorizado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83305B" w:rsidRPr="00053024">
        <w:rPr>
          <w:rFonts w:ascii="Arial" w:hAnsi="Arial" w:cs="Arial"/>
          <w:bCs/>
          <w:sz w:val="24"/>
          <w:szCs w:val="24"/>
          <w:lang w:val="es-MX"/>
        </w:rPr>
        <w:t>(</w:t>
      </w:r>
      <w:r w:rsidR="00053024">
        <w:rPr>
          <w:rFonts w:ascii="Arial" w:hAnsi="Arial" w:cs="Arial"/>
          <w:bCs/>
          <w:sz w:val="24"/>
          <w:szCs w:val="24"/>
          <w:lang w:val="es-MX"/>
        </w:rPr>
        <w:t>39 120</w:t>
      </w:r>
      <w:r w:rsidR="0083305B" w:rsidRPr="00053024">
        <w:rPr>
          <w:rFonts w:ascii="Arial" w:hAnsi="Arial" w:cs="Arial"/>
          <w:bCs/>
          <w:sz w:val="24"/>
          <w:szCs w:val="24"/>
          <w:lang w:val="es-MX"/>
        </w:rPr>
        <w:t>.00 pesos) por la Cantidad de Miembros, que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83305B" w:rsidRPr="00053024">
        <w:rPr>
          <w:rFonts w:ascii="Arial" w:hAnsi="Arial" w:cs="Arial"/>
          <w:bCs/>
          <w:sz w:val="24"/>
          <w:szCs w:val="24"/>
          <w:lang w:val="es-MX"/>
        </w:rPr>
        <w:t>se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83305B" w:rsidRPr="00053024">
        <w:rPr>
          <w:rFonts w:ascii="Arial" w:hAnsi="Arial" w:cs="Arial"/>
          <w:bCs/>
          <w:sz w:val="24"/>
          <w:szCs w:val="24"/>
          <w:lang w:val="es-MX"/>
        </w:rPr>
        <w:t>calculará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2359F8" w:rsidRPr="00053024">
        <w:rPr>
          <w:rFonts w:ascii="Arial" w:hAnsi="Arial" w:cs="Arial"/>
          <w:bCs/>
          <w:sz w:val="24"/>
          <w:szCs w:val="24"/>
          <w:lang w:val="es-MX"/>
        </w:rPr>
        <w:t xml:space="preserve">por promedio </w:t>
      </w:r>
      <w:r w:rsidR="0083305B" w:rsidRPr="00053024">
        <w:rPr>
          <w:rFonts w:ascii="Arial" w:hAnsi="Arial" w:cs="Arial"/>
          <w:bCs/>
          <w:sz w:val="24"/>
          <w:szCs w:val="24"/>
          <w:lang w:val="es-MX"/>
        </w:rPr>
        <w:t>sumando la cantidad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83305B" w:rsidRPr="00053024">
        <w:rPr>
          <w:rFonts w:ascii="Arial" w:hAnsi="Arial" w:cs="Arial"/>
          <w:bCs/>
          <w:sz w:val="24"/>
          <w:szCs w:val="24"/>
          <w:lang w:val="es-MX"/>
        </w:rPr>
        <w:t>registrada de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83305B" w:rsidRPr="00053024">
        <w:rPr>
          <w:rFonts w:ascii="Arial" w:hAnsi="Arial" w:cs="Arial"/>
          <w:bCs/>
          <w:sz w:val="24"/>
          <w:szCs w:val="24"/>
          <w:lang w:val="es-MX"/>
        </w:rPr>
        <w:t>éstos el primer día de cada mes y dividiéndola entre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83305B" w:rsidRPr="00053024">
        <w:rPr>
          <w:rFonts w:ascii="Arial" w:hAnsi="Arial" w:cs="Arial"/>
          <w:bCs/>
          <w:sz w:val="24"/>
          <w:szCs w:val="24"/>
          <w:lang w:val="es-MX"/>
        </w:rPr>
        <w:t>la cantidad de meses.</w:t>
      </w:r>
      <w:r w:rsidR="00831BA2" w:rsidRPr="00053024">
        <w:rPr>
          <w:rFonts w:ascii="Arial" w:hAnsi="Arial" w:cs="Arial"/>
          <w:bCs/>
          <w:sz w:val="24"/>
          <w:szCs w:val="24"/>
          <w:lang w:val="es-MX"/>
        </w:rPr>
        <w:t xml:space="preserve"> (Artículo no. 368 de Lay 113, Ley del Sistema Tributario)</w:t>
      </w:r>
    </w:p>
    <w:p w14:paraId="04F13EC5" w14:textId="77777777" w:rsidR="00EF15F6" w:rsidRPr="00053024" w:rsidRDefault="001E5114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 w:rsidR="00552737" w:rsidRPr="00053024">
        <w:rPr>
          <w:rFonts w:ascii="Arial" w:hAnsi="Arial" w:cs="Arial"/>
          <w:bCs/>
          <w:sz w:val="24"/>
          <w:szCs w:val="24"/>
          <w:lang w:val="es-MX"/>
        </w:rPr>
        <w:t>5</w:t>
      </w:r>
      <w:r w:rsidRPr="00053024">
        <w:rPr>
          <w:rFonts w:ascii="Arial" w:hAnsi="Arial" w:cs="Arial"/>
          <w:bCs/>
          <w:sz w:val="24"/>
          <w:szCs w:val="24"/>
          <w:lang w:val="es-MX"/>
        </w:rPr>
        <w:t>:</w:t>
      </w:r>
      <w:r w:rsidR="00EF15F6" w:rsidRPr="00053024">
        <w:rPr>
          <w:rFonts w:ascii="Arial" w:hAnsi="Arial" w:cs="Arial"/>
          <w:bCs/>
          <w:sz w:val="24"/>
          <w:szCs w:val="24"/>
          <w:lang w:val="es-MX"/>
        </w:rPr>
        <w:t xml:space="preserve"> Se consideran gastos deducibles</w:t>
      </w:r>
      <w:r w:rsidR="0083694D" w:rsidRPr="00053024">
        <w:rPr>
          <w:rFonts w:ascii="Arial" w:hAnsi="Arial" w:cs="Arial"/>
          <w:bCs/>
          <w:sz w:val="24"/>
          <w:szCs w:val="24"/>
          <w:lang w:val="es-MX"/>
        </w:rPr>
        <w:t xml:space="preserve"> autorizados</w:t>
      </w:r>
      <w:r w:rsidR="00EF15F6" w:rsidRPr="00053024">
        <w:rPr>
          <w:rFonts w:ascii="Arial" w:hAnsi="Arial" w:cs="Arial"/>
          <w:bCs/>
          <w:sz w:val="24"/>
          <w:szCs w:val="24"/>
          <w:lang w:val="es-MX"/>
        </w:rPr>
        <w:t>, los costos de producción y de mercancías vendidas, los gastos de distribución y ventas, los gastos generales y de administración, los gastos de operación, los gastos financieros y la partida de otros gastos.</w:t>
      </w:r>
      <w:r w:rsidR="006B1B46" w:rsidRPr="00053024">
        <w:rPr>
          <w:rFonts w:ascii="Arial" w:hAnsi="Arial" w:cs="Arial"/>
          <w:bCs/>
          <w:sz w:val="24"/>
          <w:szCs w:val="24"/>
          <w:lang w:val="es-MX"/>
        </w:rPr>
        <w:t xml:space="preserve"> Además, los gastos por la creación de provisiones obligatorias, en los límites, por cientos y reglas que a estos efectos tiene establecido el Ministro de Finanzas y Precios.</w:t>
      </w:r>
    </w:p>
    <w:p w14:paraId="39525631" w14:textId="74BB0DCE" w:rsidR="00053024" w:rsidRDefault="00053024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>Fila 6:</w:t>
      </w: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>
        <w:rPr>
          <w:rFonts w:ascii="Arial" w:hAnsi="Arial" w:cs="Arial"/>
          <w:bCs/>
          <w:sz w:val="24"/>
          <w:szCs w:val="24"/>
          <w:lang w:val="es-MX"/>
        </w:rPr>
        <w:t>I</w:t>
      </w:r>
      <w:r w:rsidRPr="00053024">
        <w:rPr>
          <w:rFonts w:ascii="Arial" w:hAnsi="Arial" w:cs="Arial"/>
          <w:bCs/>
          <w:sz w:val="24"/>
          <w:szCs w:val="24"/>
          <w:lang w:val="es-MX"/>
        </w:rPr>
        <w:t>mporte de las</w:t>
      </w:r>
      <w:r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Reservas para </w:t>
      </w:r>
      <w:r>
        <w:rPr>
          <w:rFonts w:ascii="Arial" w:hAnsi="Arial" w:cs="Arial"/>
          <w:bCs/>
          <w:sz w:val="24"/>
          <w:szCs w:val="24"/>
          <w:lang w:val="es-MX"/>
        </w:rPr>
        <w:t>C</w:t>
      </w:r>
      <w:r w:rsidRPr="00053024">
        <w:rPr>
          <w:rFonts w:ascii="Arial" w:hAnsi="Arial" w:cs="Arial"/>
          <w:bCs/>
          <w:sz w:val="24"/>
          <w:szCs w:val="24"/>
          <w:lang w:val="es-MX"/>
        </w:rPr>
        <w:t>ontingencias y Pérdidas</w:t>
      </w:r>
      <w:r>
        <w:rPr>
          <w:rFonts w:ascii="Arial" w:hAnsi="Arial" w:cs="Arial"/>
          <w:bCs/>
          <w:sz w:val="24"/>
          <w:szCs w:val="24"/>
          <w:lang w:val="es-MX"/>
        </w:rPr>
        <w:t xml:space="preserve"> creadas según él </w:t>
      </w:r>
      <w:r w:rsidRPr="00053024">
        <w:rPr>
          <w:rFonts w:ascii="Arial" w:hAnsi="Arial" w:cs="Arial"/>
          <w:bCs/>
          <w:sz w:val="24"/>
          <w:szCs w:val="24"/>
          <w:lang w:val="es-MX"/>
        </w:rPr>
        <w:t>% Autorizado</w:t>
      </w:r>
      <w:r>
        <w:rPr>
          <w:rFonts w:ascii="Arial" w:hAnsi="Arial" w:cs="Arial"/>
          <w:bCs/>
          <w:sz w:val="24"/>
          <w:szCs w:val="24"/>
          <w:lang w:val="es-MX"/>
        </w:rPr>
        <w:t>, atendiendo a lo establecido en la R</w:t>
      </w:r>
      <w:r w:rsidRPr="00053024">
        <w:rPr>
          <w:rFonts w:ascii="Arial" w:hAnsi="Arial" w:cs="Arial"/>
          <w:bCs/>
          <w:sz w:val="24"/>
          <w:szCs w:val="24"/>
          <w:lang w:val="es-MX"/>
        </w:rPr>
        <w:t>esol</w:t>
      </w:r>
      <w:r>
        <w:rPr>
          <w:rFonts w:ascii="Arial" w:hAnsi="Arial" w:cs="Arial"/>
          <w:bCs/>
          <w:sz w:val="24"/>
          <w:szCs w:val="24"/>
          <w:lang w:val="es-MX"/>
        </w:rPr>
        <w:t>ución</w:t>
      </w: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 111/12 del MFP.</w:t>
      </w:r>
    </w:p>
    <w:p w14:paraId="7C7535E1" w14:textId="74C2C839" w:rsidR="006153B3" w:rsidRDefault="008B4D16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 w:rsidR="002F409B" w:rsidRPr="00053024">
        <w:rPr>
          <w:rFonts w:ascii="Arial" w:hAnsi="Arial" w:cs="Arial"/>
          <w:bCs/>
          <w:sz w:val="24"/>
          <w:szCs w:val="24"/>
          <w:lang w:val="es-MX"/>
        </w:rPr>
        <w:t>7</w:t>
      </w:r>
      <w:r w:rsidRPr="00053024">
        <w:rPr>
          <w:rFonts w:ascii="Arial" w:hAnsi="Arial" w:cs="Arial"/>
          <w:bCs/>
          <w:sz w:val="24"/>
          <w:szCs w:val="24"/>
          <w:lang w:val="es-MX"/>
        </w:rPr>
        <w:t>:</w:t>
      </w:r>
      <w:r w:rsidR="00D814CD" w:rsidRPr="00053024">
        <w:rPr>
          <w:rFonts w:ascii="Arial" w:hAnsi="Arial" w:cs="Arial"/>
          <w:bCs/>
          <w:sz w:val="24"/>
          <w:szCs w:val="24"/>
          <w:lang w:val="es-MX"/>
        </w:rPr>
        <w:t xml:space="preserve"> El importe mínimo del Impuesto sobre Utilidades es l</w:t>
      </w:r>
      <w:r w:rsidR="00CB3862" w:rsidRPr="00053024">
        <w:rPr>
          <w:rFonts w:ascii="Arial" w:hAnsi="Arial" w:cs="Arial"/>
          <w:bCs/>
          <w:sz w:val="24"/>
          <w:szCs w:val="24"/>
          <w:lang w:val="es-MX"/>
        </w:rPr>
        <w:t xml:space="preserve">a suma de todo lo aportado durante el año como resultado de aplicar </w:t>
      </w:r>
      <w:r w:rsidR="001A78EB" w:rsidRPr="00053024">
        <w:rPr>
          <w:rFonts w:ascii="Arial" w:hAnsi="Arial" w:cs="Arial"/>
          <w:bCs/>
          <w:sz w:val="24"/>
          <w:szCs w:val="24"/>
          <w:lang w:val="es-MX"/>
        </w:rPr>
        <w:t xml:space="preserve">5 % sobre </w:t>
      </w:r>
      <w:r w:rsidR="00E416C5" w:rsidRPr="00053024">
        <w:rPr>
          <w:rFonts w:ascii="Arial" w:hAnsi="Arial" w:cs="Arial"/>
          <w:bCs/>
          <w:sz w:val="24"/>
          <w:szCs w:val="24"/>
          <w:lang w:val="es-MX"/>
        </w:rPr>
        <w:t xml:space="preserve">todos los ingresos que </w:t>
      </w:r>
      <w:r w:rsidR="00CB3862" w:rsidRPr="00053024">
        <w:rPr>
          <w:rFonts w:ascii="Arial" w:hAnsi="Arial" w:cs="Arial"/>
          <w:bCs/>
          <w:sz w:val="24"/>
          <w:szCs w:val="24"/>
          <w:lang w:val="es-MX"/>
        </w:rPr>
        <w:t>obtuvieron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E416C5" w:rsidRPr="00053024">
        <w:rPr>
          <w:rFonts w:ascii="Arial" w:hAnsi="Arial" w:cs="Arial"/>
          <w:bCs/>
          <w:sz w:val="24"/>
          <w:szCs w:val="24"/>
          <w:lang w:val="es-MX"/>
        </w:rPr>
        <w:t>por la venta de productos agropecuarios</w:t>
      </w:r>
      <w:r w:rsidR="00CB3862" w:rsidRPr="00053024">
        <w:rPr>
          <w:rFonts w:ascii="Arial" w:hAnsi="Arial" w:cs="Arial"/>
          <w:bCs/>
          <w:sz w:val="24"/>
          <w:szCs w:val="24"/>
          <w:lang w:val="es-MX"/>
        </w:rPr>
        <w:t>.</w:t>
      </w:r>
    </w:p>
    <w:p w14:paraId="563B7038" w14:textId="4148BC81" w:rsidR="00053024" w:rsidRPr="00053024" w:rsidRDefault="00053024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>
        <w:rPr>
          <w:rFonts w:ascii="Arial" w:hAnsi="Arial" w:cs="Arial"/>
          <w:bCs/>
          <w:sz w:val="24"/>
          <w:szCs w:val="24"/>
          <w:lang w:val="es-MX"/>
        </w:rPr>
        <w:t>8</w:t>
      </w:r>
      <w:r w:rsidRPr="00053024">
        <w:rPr>
          <w:rFonts w:ascii="Arial" w:hAnsi="Arial" w:cs="Arial"/>
          <w:bCs/>
          <w:sz w:val="24"/>
          <w:szCs w:val="24"/>
          <w:lang w:val="es-MX"/>
        </w:rPr>
        <w:t>: Viene de SECCIÓN E casilla 15 fila 23.</w:t>
      </w:r>
    </w:p>
    <w:p w14:paraId="4FC39412" w14:textId="51269092" w:rsidR="00695C21" w:rsidRPr="00053024" w:rsidRDefault="00C33F01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 w:rsidR="00053024">
        <w:rPr>
          <w:rFonts w:ascii="Arial" w:hAnsi="Arial" w:cs="Arial"/>
          <w:bCs/>
          <w:sz w:val="24"/>
          <w:szCs w:val="24"/>
          <w:lang w:val="es-MX"/>
        </w:rPr>
        <w:t>9</w:t>
      </w: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: </w:t>
      </w:r>
      <w:r w:rsidR="00E45AC4" w:rsidRPr="00053024">
        <w:rPr>
          <w:rFonts w:ascii="Arial" w:hAnsi="Arial" w:cs="Arial"/>
          <w:bCs/>
          <w:sz w:val="24"/>
          <w:szCs w:val="24"/>
          <w:lang w:val="es-MX"/>
        </w:rPr>
        <w:t xml:space="preserve">Subtotal </w:t>
      </w:r>
      <w:r w:rsidR="00ED51B5" w:rsidRPr="00053024">
        <w:rPr>
          <w:rFonts w:ascii="Arial" w:hAnsi="Arial" w:cs="Arial"/>
          <w:bCs/>
          <w:sz w:val="24"/>
          <w:szCs w:val="24"/>
          <w:lang w:val="es-MX"/>
        </w:rPr>
        <w:t>Ingreso N</w:t>
      </w:r>
      <w:r w:rsidR="00541D99" w:rsidRPr="00053024">
        <w:rPr>
          <w:rFonts w:ascii="Arial" w:hAnsi="Arial" w:cs="Arial"/>
          <w:bCs/>
          <w:sz w:val="24"/>
          <w:szCs w:val="24"/>
          <w:lang w:val="es-MX"/>
        </w:rPr>
        <w:t>eto</w:t>
      </w:r>
      <w:r w:rsidR="00ED51B5" w:rsidRPr="00053024">
        <w:rPr>
          <w:rFonts w:ascii="Arial" w:hAnsi="Arial" w:cs="Arial"/>
          <w:bCs/>
          <w:sz w:val="24"/>
          <w:szCs w:val="24"/>
          <w:lang w:val="es-MX"/>
        </w:rPr>
        <w:t>: E</w:t>
      </w:r>
      <w:r w:rsidR="00695C21" w:rsidRPr="00053024">
        <w:rPr>
          <w:rFonts w:ascii="Arial" w:hAnsi="Arial" w:cs="Arial"/>
          <w:bCs/>
          <w:sz w:val="24"/>
          <w:szCs w:val="24"/>
          <w:lang w:val="es-MX"/>
        </w:rPr>
        <w:t>s</w:t>
      </w:r>
      <w:r w:rsidR="00541D99" w:rsidRPr="00053024">
        <w:rPr>
          <w:rFonts w:ascii="Arial" w:hAnsi="Arial" w:cs="Arial"/>
          <w:bCs/>
          <w:sz w:val="24"/>
          <w:szCs w:val="24"/>
          <w:lang w:val="es-MX"/>
        </w:rPr>
        <w:t xml:space="preserve"> Ingreso obtenido a los efectos de determinar el impuesto sobre utilidades</w:t>
      </w:r>
      <w:r w:rsidR="00695C21" w:rsidRPr="00053024">
        <w:rPr>
          <w:rFonts w:ascii="Arial" w:hAnsi="Arial" w:cs="Arial"/>
          <w:bCs/>
          <w:sz w:val="24"/>
          <w:szCs w:val="24"/>
          <w:lang w:val="es-MX"/>
        </w:rPr>
        <w:t xml:space="preserve"> que se calcula deduciendo </w:t>
      </w:r>
      <w:r w:rsidR="00053024">
        <w:rPr>
          <w:rFonts w:ascii="Arial" w:hAnsi="Arial" w:cs="Arial"/>
          <w:bCs/>
          <w:sz w:val="24"/>
          <w:szCs w:val="24"/>
          <w:lang w:val="es-MX"/>
        </w:rPr>
        <w:t>a la f</w:t>
      </w:r>
      <w:r w:rsidR="00053024" w:rsidRPr="00053024">
        <w:rPr>
          <w:rFonts w:ascii="Arial" w:hAnsi="Arial" w:cs="Arial"/>
          <w:bCs/>
          <w:sz w:val="24"/>
          <w:szCs w:val="24"/>
          <w:lang w:val="es-MX"/>
        </w:rPr>
        <w:t>ila 3</w:t>
      </w:r>
      <w:r w:rsidR="00053024">
        <w:rPr>
          <w:rFonts w:ascii="Arial" w:hAnsi="Arial" w:cs="Arial"/>
          <w:bCs/>
          <w:sz w:val="24"/>
          <w:szCs w:val="24"/>
          <w:lang w:val="es-MX"/>
        </w:rPr>
        <w:t xml:space="preserve"> la fila </w:t>
      </w:r>
      <w:r w:rsidR="00053024" w:rsidRPr="00053024">
        <w:rPr>
          <w:rFonts w:ascii="Arial" w:hAnsi="Arial" w:cs="Arial"/>
          <w:bCs/>
          <w:sz w:val="24"/>
          <w:szCs w:val="24"/>
          <w:lang w:val="es-MX"/>
        </w:rPr>
        <w:t>4</w:t>
      </w:r>
      <w:r w:rsidR="00053024">
        <w:rPr>
          <w:rFonts w:ascii="Arial" w:hAnsi="Arial" w:cs="Arial"/>
          <w:bCs/>
          <w:sz w:val="24"/>
          <w:szCs w:val="24"/>
          <w:lang w:val="es-MX"/>
        </w:rPr>
        <w:t xml:space="preserve"> hasta la fila </w:t>
      </w:r>
      <w:r w:rsidR="00053024" w:rsidRPr="00053024">
        <w:rPr>
          <w:rFonts w:ascii="Arial" w:hAnsi="Arial" w:cs="Arial"/>
          <w:bCs/>
          <w:sz w:val="24"/>
          <w:szCs w:val="24"/>
          <w:lang w:val="es-MX"/>
        </w:rPr>
        <w:t>8</w:t>
      </w:r>
      <w:r w:rsidR="00053024">
        <w:rPr>
          <w:rFonts w:ascii="Arial" w:hAnsi="Arial" w:cs="Arial"/>
          <w:bCs/>
          <w:sz w:val="24"/>
          <w:szCs w:val="24"/>
          <w:lang w:val="es-MX"/>
        </w:rPr>
        <w:t>.</w:t>
      </w:r>
    </w:p>
    <w:p w14:paraId="32870671" w14:textId="4787BAB5" w:rsidR="005B355B" w:rsidRPr="00053024" w:rsidRDefault="00E93A27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 w:rsidR="00A834B3" w:rsidRPr="00053024">
        <w:rPr>
          <w:rFonts w:ascii="Arial" w:hAnsi="Arial" w:cs="Arial"/>
          <w:bCs/>
          <w:sz w:val="24"/>
          <w:szCs w:val="24"/>
          <w:lang w:val="es-MX"/>
        </w:rPr>
        <w:t>1</w:t>
      </w:r>
      <w:r w:rsidR="003A2EA4">
        <w:rPr>
          <w:rFonts w:ascii="Arial" w:hAnsi="Arial" w:cs="Arial"/>
          <w:bCs/>
          <w:sz w:val="24"/>
          <w:szCs w:val="24"/>
          <w:lang w:val="es-MX"/>
        </w:rPr>
        <w:t>0</w:t>
      </w:r>
      <w:r w:rsidRPr="00053024">
        <w:rPr>
          <w:rFonts w:ascii="Arial" w:hAnsi="Arial" w:cs="Arial"/>
          <w:bCs/>
          <w:sz w:val="24"/>
          <w:szCs w:val="24"/>
          <w:lang w:val="es-MX"/>
        </w:rPr>
        <w:t>:</w:t>
      </w:r>
      <w:r w:rsidR="00D814CD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053024" w:rsidRPr="00053024">
        <w:rPr>
          <w:rFonts w:ascii="Arial" w:hAnsi="Arial" w:cs="Arial"/>
          <w:bCs/>
          <w:sz w:val="24"/>
          <w:szCs w:val="24"/>
          <w:lang w:val="es-MX"/>
        </w:rPr>
        <w:t>Anticipos pagados a los miembros de la cooperativa: La suma de la remuneración mensual que recibe el miembro como pago a su trabajo. Se extrae de los Estados Financieros.</w:t>
      </w:r>
    </w:p>
    <w:p w14:paraId="3461EEAD" w14:textId="0E46A7FA" w:rsidR="000D5002" w:rsidRPr="00053024" w:rsidRDefault="000D5002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lastRenderedPageBreak/>
        <w:t>Fila 1</w:t>
      </w:r>
      <w:r w:rsidR="003A2EA4">
        <w:rPr>
          <w:rFonts w:ascii="Arial" w:hAnsi="Arial" w:cs="Arial"/>
          <w:bCs/>
          <w:sz w:val="24"/>
          <w:szCs w:val="24"/>
          <w:lang w:val="es-MX"/>
        </w:rPr>
        <w:t>1</w:t>
      </w: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: </w:t>
      </w:r>
      <w:r w:rsidR="00CC7F02" w:rsidRPr="00053024">
        <w:rPr>
          <w:rFonts w:ascii="Arial" w:hAnsi="Arial" w:cs="Arial"/>
          <w:bCs/>
          <w:sz w:val="24"/>
          <w:szCs w:val="24"/>
          <w:lang w:val="es-MX"/>
        </w:rPr>
        <w:t>Ingresos Netos Imponibles:</w:t>
      </w:r>
      <w:r w:rsidR="009F470C" w:rsidRPr="00053024">
        <w:rPr>
          <w:rFonts w:ascii="Arial" w:hAnsi="Arial" w:cs="Arial"/>
          <w:bCs/>
          <w:sz w:val="24"/>
          <w:szCs w:val="24"/>
          <w:lang w:val="es-MX"/>
        </w:rPr>
        <w:t xml:space="preserve"> Es</w:t>
      </w:r>
      <w:r w:rsidR="00331A44" w:rsidRPr="00053024">
        <w:rPr>
          <w:rFonts w:ascii="Arial" w:hAnsi="Arial" w:cs="Arial"/>
          <w:bCs/>
          <w:sz w:val="24"/>
          <w:szCs w:val="24"/>
          <w:lang w:val="es-MX"/>
        </w:rPr>
        <w:t xml:space="preserve">ta es la base imponible cuando </w:t>
      </w:r>
      <w:r w:rsidR="0019685E" w:rsidRPr="00053024">
        <w:rPr>
          <w:rFonts w:ascii="Arial" w:hAnsi="Arial" w:cs="Arial"/>
          <w:bCs/>
          <w:sz w:val="24"/>
          <w:szCs w:val="24"/>
          <w:lang w:val="es-MX"/>
        </w:rPr>
        <w:t>más</w:t>
      </w:r>
      <w:r w:rsidR="009F470C" w:rsidRPr="00053024">
        <w:rPr>
          <w:rFonts w:ascii="Arial" w:hAnsi="Arial" w:cs="Arial"/>
          <w:bCs/>
          <w:sz w:val="24"/>
          <w:szCs w:val="24"/>
          <w:lang w:val="es-MX"/>
        </w:rPr>
        <w:t xml:space="preserve"> de 50.0 % no proviene de la</w:t>
      </w:r>
      <w:r w:rsidR="00732D87" w:rsidRPr="00053024">
        <w:rPr>
          <w:rFonts w:ascii="Arial" w:hAnsi="Arial" w:cs="Arial"/>
          <w:bCs/>
          <w:sz w:val="24"/>
          <w:szCs w:val="24"/>
          <w:lang w:val="es-MX"/>
        </w:rPr>
        <w:t>s</w:t>
      </w:r>
      <w:r w:rsidR="009F470C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732D87" w:rsidRPr="00053024">
        <w:rPr>
          <w:rFonts w:ascii="Arial" w:hAnsi="Arial" w:cs="Arial"/>
          <w:bCs/>
          <w:sz w:val="24"/>
          <w:szCs w:val="24"/>
          <w:lang w:val="es-MX"/>
        </w:rPr>
        <w:t>ventas</w:t>
      </w:r>
      <w:r w:rsidR="009F470C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331A44" w:rsidRPr="00053024">
        <w:rPr>
          <w:rFonts w:ascii="Arial" w:hAnsi="Arial" w:cs="Arial"/>
          <w:bCs/>
          <w:sz w:val="24"/>
          <w:szCs w:val="24"/>
          <w:lang w:val="es-MX"/>
        </w:rPr>
        <w:t>de Productos A</w:t>
      </w:r>
      <w:r w:rsidR="009F470C" w:rsidRPr="00053024">
        <w:rPr>
          <w:rFonts w:ascii="Arial" w:hAnsi="Arial" w:cs="Arial"/>
          <w:bCs/>
          <w:sz w:val="24"/>
          <w:szCs w:val="24"/>
          <w:lang w:val="es-MX"/>
        </w:rPr>
        <w:t>gropecuarios.</w:t>
      </w:r>
      <w:r w:rsidR="002D74AC" w:rsidRPr="00053024">
        <w:rPr>
          <w:rFonts w:ascii="Arial" w:hAnsi="Arial" w:cs="Arial"/>
          <w:bCs/>
          <w:sz w:val="24"/>
          <w:szCs w:val="24"/>
          <w:lang w:val="es-MX"/>
        </w:rPr>
        <w:t xml:space="preserve"> Pasa a la Sección C. Casilla 12 Fila 19. El que se multiplica p</w:t>
      </w:r>
      <w:r w:rsidR="00DE5C4E" w:rsidRPr="00053024">
        <w:rPr>
          <w:rFonts w:ascii="Arial" w:hAnsi="Arial" w:cs="Arial"/>
          <w:bCs/>
          <w:sz w:val="24"/>
          <w:szCs w:val="24"/>
          <w:lang w:val="es-MX"/>
        </w:rPr>
        <w:t>o</w:t>
      </w:r>
      <w:r w:rsidR="002D74AC" w:rsidRPr="00053024">
        <w:rPr>
          <w:rFonts w:ascii="Arial" w:hAnsi="Arial" w:cs="Arial"/>
          <w:bCs/>
          <w:sz w:val="24"/>
          <w:szCs w:val="24"/>
          <w:lang w:val="es-MX"/>
        </w:rPr>
        <w:t>r</w:t>
      </w:r>
      <w:r w:rsidR="00DE5C4E" w:rsidRPr="00053024">
        <w:rPr>
          <w:rFonts w:ascii="Arial" w:hAnsi="Arial" w:cs="Arial"/>
          <w:bCs/>
          <w:sz w:val="24"/>
          <w:szCs w:val="24"/>
          <w:lang w:val="es-MX"/>
        </w:rPr>
        <w:t xml:space="preserve"> el</w:t>
      </w:r>
      <w:r w:rsidR="002D74AC" w:rsidRPr="00053024">
        <w:rPr>
          <w:rFonts w:ascii="Arial" w:hAnsi="Arial" w:cs="Arial"/>
          <w:bCs/>
          <w:sz w:val="24"/>
          <w:szCs w:val="24"/>
          <w:lang w:val="es-MX"/>
        </w:rPr>
        <w:t xml:space="preserve"> tipo impositivo</w:t>
      </w:r>
      <w:r w:rsidR="00DE5C4E" w:rsidRPr="00053024">
        <w:rPr>
          <w:rFonts w:ascii="Arial" w:hAnsi="Arial" w:cs="Arial"/>
          <w:bCs/>
          <w:sz w:val="24"/>
          <w:szCs w:val="24"/>
          <w:lang w:val="es-MX"/>
        </w:rPr>
        <w:t>,</w:t>
      </w:r>
      <w:r w:rsidR="002D74AC" w:rsidRPr="00053024">
        <w:rPr>
          <w:rFonts w:ascii="Arial" w:hAnsi="Arial" w:cs="Arial"/>
          <w:bCs/>
          <w:sz w:val="24"/>
          <w:szCs w:val="24"/>
          <w:lang w:val="es-MX"/>
        </w:rPr>
        <w:t xml:space="preserve"> reflejando el resultado en la casilla 1</w:t>
      </w:r>
      <w:r w:rsidR="003A2EA4">
        <w:rPr>
          <w:rFonts w:ascii="Arial" w:hAnsi="Arial" w:cs="Arial"/>
          <w:bCs/>
          <w:sz w:val="24"/>
          <w:szCs w:val="24"/>
          <w:lang w:val="es-MX"/>
        </w:rPr>
        <w:t>2</w:t>
      </w:r>
      <w:r w:rsidR="002D74AC" w:rsidRPr="00053024">
        <w:rPr>
          <w:rFonts w:ascii="Arial" w:hAnsi="Arial" w:cs="Arial"/>
          <w:bCs/>
          <w:sz w:val="24"/>
          <w:szCs w:val="24"/>
          <w:lang w:val="es-MX"/>
        </w:rPr>
        <w:t xml:space="preserve"> de la misma fila.</w:t>
      </w:r>
    </w:p>
    <w:p w14:paraId="2C0E32F3" w14:textId="7C403DB8" w:rsidR="00E93A27" w:rsidRPr="00053024" w:rsidRDefault="00C9636E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>Fila 1</w:t>
      </w:r>
      <w:r w:rsidR="003A2EA4">
        <w:rPr>
          <w:rFonts w:ascii="Arial" w:hAnsi="Arial" w:cs="Arial"/>
          <w:bCs/>
          <w:sz w:val="24"/>
          <w:szCs w:val="24"/>
          <w:lang w:val="es-MX"/>
        </w:rPr>
        <w:t>2</w:t>
      </w:r>
      <w:r w:rsidRPr="00053024">
        <w:rPr>
          <w:rFonts w:ascii="Arial" w:hAnsi="Arial" w:cs="Arial"/>
          <w:bCs/>
          <w:sz w:val="24"/>
          <w:szCs w:val="24"/>
          <w:lang w:val="es-MX"/>
        </w:rPr>
        <w:t>:</w:t>
      </w:r>
      <w:r w:rsidR="0014709E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8B0F3B" w:rsidRPr="00053024">
        <w:rPr>
          <w:rFonts w:ascii="Arial" w:hAnsi="Arial" w:cs="Arial"/>
          <w:bCs/>
          <w:sz w:val="24"/>
          <w:szCs w:val="24"/>
          <w:lang w:val="es-MX"/>
        </w:rPr>
        <w:t xml:space="preserve">Ingresos Netos </w:t>
      </w:r>
      <w:proofErr w:type="spellStart"/>
      <w:r w:rsidR="008B0F3B" w:rsidRPr="00053024">
        <w:rPr>
          <w:rFonts w:ascii="Arial" w:hAnsi="Arial" w:cs="Arial"/>
          <w:bCs/>
          <w:sz w:val="24"/>
          <w:szCs w:val="24"/>
          <w:lang w:val="es-MX"/>
        </w:rPr>
        <w:t>Percápitas</w:t>
      </w:r>
      <w:proofErr w:type="spellEnd"/>
      <w:r w:rsidR="008B0F3B" w:rsidRPr="00053024">
        <w:rPr>
          <w:rFonts w:ascii="Arial" w:hAnsi="Arial" w:cs="Arial"/>
          <w:bCs/>
          <w:sz w:val="24"/>
          <w:szCs w:val="24"/>
          <w:lang w:val="es-MX"/>
        </w:rPr>
        <w:t xml:space="preserve">: </w:t>
      </w:r>
      <w:r w:rsidR="0014709E" w:rsidRPr="00053024">
        <w:rPr>
          <w:rFonts w:ascii="Arial" w:hAnsi="Arial" w:cs="Arial"/>
          <w:bCs/>
          <w:sz w:val="24"/>
          <w:szCs w:val="24"/>
          <w:lang w:val="es-MX"/>
        </w:rPr>
        <w:t xml:space="preserve">Constituye la base Imponible </w:t>
      </w:r>
      <w:r w:rsidR="00284C79" w:rsidRPr="00053024">
        <w:rPr>
          <w:rFonts w:ascii="Arial" w:hAnsi="Arial" w:cs="Arial"/>
          <w:bCs/>
          <w:sz w:val="24"/>
          <w:szCs w:val="24"/>
          <w:lang w:val="es-MX"/>
        </w:rPr>
        <w:t xml:space="preserve">cuando </w:t>
      </w:r>
      <w:r w:rsidR="009E3FCC" w:rsidRPr="00053024">
        <w:rPr>
          <w:rFonts w:ascii="Arial" w:hAnsi="Arial" w:cs="Arial"/>
          <w:bCs/>
          <w:sz w:val="24"/>
          <w:szCs w:val="24"/>
          <w:lang w:val="es-MX"/>
        </w:rPr>
        <w:t>el</w:t>
      </w:r>
      <w:r w:rsidR="00284C79" w:rsidRPr="00053024">
        <w:rPr>
          <w:rFonts w:ascii="Arial" w:hAnsi="Arial" w:cs="Arial"/>
          <w:bCs/>
          <w:sz w:val="24"/>
          <w:szCs w:val="24"/>
          <w:lang w:val="es-MX"/>
        </w:rPr>
        <w:t xml:space="preserve"> 50.0 % </w:t>
      </w:r>
      <w:r w:rsidR="009E3FCC" w:rsidRPr="00053024">
        <w:rPr>
          <w:rFonts w:ascii="Arial" w:hAnsi="Arial" w:cs="Arial"/>
          <w:bCs/>
          <w:sz w:val="24"/>
          <w:szCs w:val="24"/>
          <w:lang w:val="es-MX"/>
        </w:rPr>
        <w:t xml:space="preserve">o más </w:t>
      </w:r>
      <w:r w:rsidR="00284C79" w:rsidRPr="00053024">
        <w:rPr>
          <w:rFonts w:ascii="Arial" w:hAnsi="Arial" w:cs="Arial"/>
          <w:bCs/>
          <w:sz w:val="24"/>
          <w:szCs w:val="24"/>
          <w:lang w:val="es-MX"/>
        </w:rPr>
        <w:t xml:space="preserve">de </w:t>
      </w:r>
      <w:proofErr w:type="gramStart"/>
      <w:r w:rsidR="00284C79" w:rsidRPr="00053024">
        <w:rPr>
          <w:rFonts w:ascii="Arial" w:hAnsi="Arial" w:cs="Arial"/>
          <w:bCs/>
          <w:sz w:val="24"/>
          <w:szCs w:val="24"/>
          <w:lang w:val="es-MX"/>
        </w:rPr>
        <w:t>la ventas</w:t>
      </w:r>
      <w:proofErr w:type="gramEnd"/>
      <w:r w:rsidR="00284C79" w:rsidRPr="00053024">
        <w:rPr>
          <w:rFonts w:ascii="Arial" w:hAnsi="Arial" w:cs="Arial"/>
          <w:bCs/>
          <w:sz w:val="24"/>
          <w:szCs w:val="24"/>
          <w:lang w:val="es-MX"/>
        </w:rPr>
        <w:t xml:space="preserve"> corresponde a la </w:t>
      </w:r>
      <w:r w:rsidR="0006145D" w:rsidRPr="00053024">
        <w:rPr>
          <w:rFonts w:ascii="Arial" w:hAnsi="Arial" w:cs="Arial"/>
          <w:bCs/>
          <w:sz w:val="24"/>
          <w:szCs w:val="24"/>
          <w:lang w:val="es-MX"/>
        </w:rPr>
        <w:t>venta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284C79" w:rsidRPr="00053024">
        <w:rPr>
          <w:rFonts w:ascii="Arial" w:hAnsi="Arial" w:cs="Arial"/>
          <w:bCs/>
          <w:sz w:val="24"/>
          <w:szCs w:val="24"/>
          <w:lang w:val="es-MX"/>
        </w:rPr>
        <w:t>de productos agropecuarios. S</w:t>
      </w:r>
      <w:r w:rsidR="0014709E" w:rsidRPr="00053024">
        <w:rPr>
          <w:rFonts w:ascii="Arial" w:hAnsi="Arial" w:cs="Arial"/>
          <w:bCs/>
          <w:sz w:val="24"/>
          <w:szCs w:val="24"/>
          <w:lang w:val="es-MX"/>
        </w:rPr>
        <w:t>e determina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F3085F" w:rsidRPr="00053024">
        <w:rPr>
          <w:rFonts w:ascii="Arial" w:hAnsi="Arial" w:cs="Arial"/>
          <w:bCs/>
          <w:sz w:val="24"/>
          <w:szCs w:val="24"/>
          <w:lang w:val="es-MX"/>
        </w:rPr>
        <w:t xml:space="preserve">tomando el total de ingresos netos imponibles (fila 12) </w:t>
      </w:r>
      <w:r w:rsidR="00D134D2" w:rsidRPr="00053024">
        <w:rPr>
          <w:rFonts w:ascii="Arial" w:hAnsi="Arial" w:cs="Arial"/>
          <w:bCs/>
          <w:sz w:val="24"/>
          <w:szCs w:val="24"/>
          <w:lang w:val="es-MX"/>
        </w:rPr>
        <w:t xml:space="preserve">dividido </w:t>
      </w:r>
      <w:r w:rsidR="005B355B" w:rsidRPr="00053024">
        <w:rPr>
          <w:rFonts w:ascii="Arial" w:hAnsi="Arial" w:cs="Arial"/>
          <w:bCs/>
          <w:sz w:val="24"/>
          <w:szCs w:val="24"/>
          <w:lang w:val="es-MX"/>
        </w:rPr>
        <w:t>e</w:t>
      </w:r>
      <w:r w:rsidR="00D134D2" w:rsidRPr="00053024">
        <w:rPr>
          <w:rFonts w:ascii="Arial" w:hAnsi="Arial" w:cs="Arial"/>
          <w:bCs/>
          <w:sz w:val="24"/>
          <w:szCs w:val="24"/>
          <w:lang w:val="es-MX"/>
        </w:rPr>
        <w:t>ntre la cantidad de miembros</w:t>
      </w:r>
      <w:r w:rsidR="00F3085F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65234E" w:rsidRPr="00053024">
        <w:rPr>
          <w:rFonts w:ascii="Arial" w:hAnsi="Arial" w:cs="Arial"/>
          <w:bCs/>
          <w:sz w:val="24"/>
          <w:szCs w:val="24"/>
          <w:lang w:val="es-MX"/>
        </w:rPr>
        <w:t>(</w:t>
      </w:r>
      <w:r w:rsidR="00F3085F" w:rsidRPr="00053024">
        <w:rPr>
          <w:rFonts w:ascii="Arial" w:hAnsi="Arial" w:cs="Arial"/>
          <w:bCs/>
          <w:sz w:val="24"/>
          <w:szCs w:val="24"/>
          <w:lang w:val="es-MX"/>
        </w:rPr>
        <w:t>fila 1)</w:t>
      </w:r>
      <w:r w:rsidR="00D134D2" w:rsidRPr="00053024">
        <w:rPr>
          <w:rFonts w:ascii="Arial" w:hAnsi="Arial" w:cs="Arial"/>
          <w:bCs/>
          <w:sz w:val="24"/>
          <w:szCs w:val="24"/>
          <w:lang w:val="es-MX"/>
        </w:rPr>
        <w:t xml:space="preserve">. El resultado se </w:t>
      </w:r>
      <w:r w:rsidR="00687761" w:rsidRPr="00053024">
        <w:rPr>
          <w:rFonts w:ascii="Arial" w:hAnsi="Arial" w:cs="Arial"/>
          <w:bCs/>
          <w:sz w:val="24"/>
          <w:szCs w:val="24"/>
          <w:lang w:val="es-MX"/>
        </w:rPr>
        <w:t xml:space="preserve">distribuye por tramos y se </w:t>
      </w:r>
      <w:r w:rsidR="00D134D2" w:rsidRPr="00053024">
        <w:rPr>
          <w:rFonts w:ascii="Arial" w:hAnsi="Arial" w:cs="Arial"/>
          <w:bCs/>
          <w:sz w:val="24"/>
          <w:szCs w:val="24"/>
          <w:lang w:val="es-MX"/>
        </w:rPr>
        <w:t>le aplica</w:t>
      </w:r>
      <w:r w:rsidR="00687761" w:rsidRPr="00053024">
        <w:rPr>
          <w:rFonts w:ascii="Arial" w:hAnsi="Arial" w:cs="Arial"/>
          <w:bCs/>
          <w:sz w:val="24"/>
          <w:szCs w:val="24"/>
          <w:lang w:val="es-MX"/>
        </w:rPr>
        <w:t xml:space="preserve"> a</w:t>
      </w:r>
      <w:r w:rsidR="00D134D2" w:rsidRPr="00053024">
        <w:rPr>
          <w:rFonts w:ascii="Arial" w:hAnsi="Arial" w:cs="Arial"/>
          <w:bCs/>
          <w:sz w:val="24"/>
          <w:szCs w:val="24"/>
          <w:lang w:val="es-MX"/>
        </w:rPr>
        <w:t xml:space="preserve"> la escala Sección B fila de </w:t>
      </w:r>
      <w:r w:rsidRPr="00053024">
        <w:rPr>
          <w:rFonts w:ascii="Arial" w:hAnsi="Arial" w:cs="Arial"/>
          <w:bCs/>
          <w:sz w:val="24"/>
          <w:szCs w:val="24"/>
          <w:lang w:val="es-MX"/>
        </w:rPr>
        <w:t>1</w:t>
      </w:r>
      <w:r w:rsidR="0025526F" w:rsidRPr="00053024">
        <w:rPr>
          <w:rFonts w:ascii="Arial" w:hAnsi="Arial" w:cs="Arial"/>
          <w:bCs/>
          <w:sz w:val="24"/>
          <w:szCs w:val="24"/>
          <w:lang w:val="es-MX"/>
        </w:rPr>
        <w:t>4</w:t>
      </w:r>
      <w:r w:rsidR="00D134D2" w:rsidRPr="00053024">
        <w:rPr>
          <w:rFonts w:ascii="Arial" w:hAnsi="Arial" w:cs="Arial"/>
          <w:bCs/>
          <w:sz w:val="24"/>
          <w:szCs w:val="24"/>
          <w:lang w:val="es-MX"/>
        </w:rPr>
        <w:t xml:space="preserve"> a la </w:t>
      </w:r>
      <w:r w:rsidR="0025129E" w:rsidRPr="00053024">
        <w:rPr>
          <w:rFonts w:ascii="Arial" w:hAnsi="Arial" w:cs="Arial"/>
          <w:bCs/>
          <w:sz w:val="24"/>
          <w:szCs w:val="24"/>
          <w:lang w:val="es-MX"/>
        </w:rPr>
        <w:t>1</w:t>
      </w:r>
      <w:r w:rsidR="009E3FCC" w:rsidRPr="00053024">
        <w:rPr>
          <w:rFonts w:ascii="Arial" w:hAnsi="Arial" w:cs="Arial"/>
          <w:bCs/>
          <w:sz w:val="24"/>
          <w:szCs w:val="24"/>
          <w:lang w:val="es-MX"/>
        </w:rPr>
        <w:t>7</w:t>
      </w:r>
      <w:r w:rsidR="00D134D2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C92F37" w:rsidRPr="00053024">
        <w:rPr>
          <w:rFonts w:ascii="Arial" w:hAnsi="Arial" w:cs="Arial"/>
          <w:bCs/>
          <w:sz w:val="24"/>
          <w:szCs w:val="24"/>
          <w:lang w:val="es-MX"/>
        </w:rPr>
        <w:t>(Artículo 369 de la Ley 113)</w:t>
      </w:r>
      <w:r w:rsidR="003A2EA4">
        <w:rPr>
          <w:rFonts w:ascii="Arial" w:hAnsi="Arial" w:cs="Arial"/>
          <w:bCs/>
          <w:sz w:val="24"/>
          <w:szCs w:val="24"/>
          <w:lang w:val="es-MX"/>
        </w:rPr>
        <w:t>.</w:t>
      </w:r>
    </w:p>
    <w:p w14:paraId="3281D17A" w14:textId="77777777" w:rsidR="003A2EA4" w:rsidRDefault="003A2EA4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7C559ED" w14:textId="394E0EB6" w:rsidR="00E31D58" w:rsidRDefault="00656D80" w:rsidP="000530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A2EA4">
        <w:rPr>
          <w:rFonts w:ascii="Arial" w:hAnsi="Arial" w:cs="Arial"/>
          <w:b/>
          <w:sz w:val="24"/>
          <w:szCs w:val="24"/>
        </w:rPr>
        <w:t>SECCIÓN</w:t>
      </w:r>
      <w:r w:rsidR="00E31D58" w:rsidRPr="003A2EA4">
        <w:rPr>
          <w:rFonts w:ascii="Arial" w:hAnsi="Arial" w:cs="Arial"/>
          <w:b/>
          <w:sz w:val="24"/>
          <w:szCs w:val="24"/>
        </w:rPr>
        <w:t xml:space="preserve"> B</w:t>
      </w:r>
      <w:r w:rsidR="007D59A8" w:rsidRPr="003A2EA4">
        <w:rPr>
          <w:rFonts w:ascii="Arial" w:hAnsi="Arial" w:cs="Arial"/>
          <w:b/>
          <w:sz w:val="24"/>
          <w:szCs w:val="24"/>
        </w:rPr>
        <w:t>: S</w:t>
      </w:r>
      <w:r w:rsidR="00E31D58" w:rsidRPr="003A2EA4">
        <w:rPr>
          <w:rFonts w:ascii="Arial" w:hAnsi="Arial" w:cs="Arial"/>
          <w:b/>
          <w:sz w:val="24"/>
          <w:szCs w:val="24"/>
        </w:rPr>
        <w:t xml:space="preserve">e aplica cuando </w:t>
      </w:r>
      <w:r w:rsidR="00435EF9" w:rsidRPr="003A2EA4">
        <w:rPr>
          <w:rFonts w:ascii="Arial" w:hAnsi="Arial" w:cs="Arial"/>
          <w:b/>
          <w:sz w:val="24"/>
          <w:szCs w:val="24"/>
        </w:rPr>
        <w:t>el</w:t>
      </w:r>
      <w:r w:rsidR="00E31D58" w:rsidRPr="003A2EA4">
        <w:rPr>
          <w:rFonts w:ascii="Arial" w:hAnsi="Arial" w:cs="Arial"/>
          <w:b/>
          <w:sz w:val="24"/>
          <w:szCs w:val="24"/>
        </w:rPr>
        <w:t xml:space="preserve"> 50%</w:t>
      </w:r>
      <w:r w:rsidR="00435EF9" w:rsidRPr="003A2EA4">
        <w:rPr>
          <w:rFonts w:ascii="Arial" w:hAnsi="Arial" w:cs="Arial"/>
          <w:b/>
          <w:sz w:val="24"/>
          <w:szCs w:val="24"/>
        </w:rPr>
        <w:t xml:space="preserve"> o más</w:t>
      </w:r>
      <w:r w:rsidR="00E31D58" w:rsidRPr="003A2EA4">
        <w:rPr>
          <w:rFonts w:ascii="Arial" w:hAnsi="Arial" w:cs="Arial"/>
          <w:b/>
          <w:sz w:val="24"/>
          <w:szCs w:val="24"/>
        </w:rPr>
        <w:t xml:space="preserve"> de </w:t>
      </w:r>
      <w:r w:rsidR="00BE149A" w:rsidRPr="003A2EA4">
        <w:rPr>
          <w:rFonts w:ascii="Arial" w:hAnsi="Arial" w:cs="Arial"/>
          <w:b/>
          <w:sz w:val="24"/>
          <w:szCs w:val="24"/>
        </w:rPr>
        <w:t xml:space="preserve">los ingresos </w:t>
      </w:r>
      <w:r w:rsidR="00E31D58" w:rsidRPr="003A2EA4">
        <w:rPr>
          <w:rFonts w:ascii="Arial" w:hAnsi="Arial" w:cs="Arial"/>
          <w:b/>
          <w:sz w:val="24"/>
          <w:szCs w:val="24"/>
        </w:rPr>
        <w:t>provienen de l</w:t>
      </w:r>
      <w:r w:rsidR="00A2538F" w:rsidRPr="003A2EA4">
        <w:rPr>
          <w:rFonts w:ascii="Arial" w:hAnsi="Arial" w:cs="Arial"/>
          <w:b/>
          <w:sz w:val="24"/>
          <w:szCs w:val="24"/>
        </w:rPr>
        <w:t>a venta</w:t>
      </w:r>
      <w:r w:rsidR="00EC5050" w:rsidRPr="003A2EA4">
        <w:rPr>
          <w:rFonts w:ascii="Arial" w:hAnsi="Arial" w:cs="Arial"/>
          <w:b/>
          <w:sz w:val="24"/>
          <w:szCs w:val="24"/>
        </w:rPr>
        <w:t xml:space="preserve"> de Productos</w:t>
      </w:r>
      <w:r w:rsidR="0006145D" w:rsidRPr="003A2EA4">
        <w:rPr>
          <w:rFonts w:ascii="Arial" w:hAnsi="Arial" w:cs="Arial"/>
          <w:b/>
          <w:sz w:val="24"/>
          <w:szCs w:val="24"/>
        </w:rPr>
        <w:t xml:space="preserve"> Agropecuarios</w:t>
      </w:r>
      <w:r w:rsidR="00D91AC3" w:rsidRPr="003A2EA4">
        <w:rPr>
          <w:rFonts w:ascii="Arial" w:hAnsi="Arial" w:cs="Arial"/>
          <w:b/>
          <w:sz w:val="24"/>
          <w:szCs w:val="24"/>
        </w:rPr>
        <w:t>.</w:t>
      </w:r>
      <w:r w:rsidR="005E70BD" w:rsidRPr="003A2EA4">
        <w:rPr>
          <w:rFonts w:ascii="Arial" w:hAnsi="Arial" w:cs="Arial"/>
          <w:b/>
          <w:sz w:val="24"/>
          <w:szCs w:val="24"/>
        </w:rPr>
        <w:t xml:space="preserve"> </w:t>
      </w:r>
      <w:r w:rsidR="00F374F3" w:rsidRPr="003A2EA4">
        <w:rPr>
          <w:rFonts w:ascii="Arial" w:hAnsi="Arial" w:cs="Arial"/>
          <w:b/>
          <w:sz w:val="24"/>
          <w:szCs w:val="24"/>
        </w:rPr>
        <w:t xml:space="preserve">Casilla 10 y 11 </w:t>
      </w:r>
      <w:r w:rsidR="005E70BD" w:rsidRPr="003A2EA4">
        <w:rPr>
          <w:rFonts w:ascii="Arial" w:hAnsi="Arial" w:cs="Arial"/>
          <w:b/>
          <w:sz w:val="24"/>
          <w:szCs w:val="24"/>
        </w:rPr>
        <w:t xml:space="preserve">Abarca de la </w:t>
      </w:r>
      <w:r w:rsidR="00271B5B" w:rsidRPr="003A2EA4">
        <w:rPr>
          <w:rFonts w:ascii="Arial" w:hAnsi="Arial" w:cs="Arial"/>
          <w:b/>
          <w:sz w:val="24"/>
          <w:szCs w:val="24"/>
        </w:rPr>
        <w:t>Fila 14</w:t>
      </w:r>
      <w:r w:rsidR="00567378" w:rsidRPr="003A2EA4">
        <w:rPr>
          <w:rFonts w:ascii="Arial" w:hAnsi="Arial" w:cs="Arial"/>
          <w:b/>
          <w:sz w:val="24"/>
          <w:szCs w:val="24"/>
        </w:rPr>
        <w:t xml:space="preserve"> a 1</w:t>
      </w:r>
      <w:r w:rsidR="00271B5B" w:rsidRPr="003A2EA4">
        <w:rPr>
          <w:rFonts w:ascii="Arial" w:hAnsi="Arial" w:cs="Arial"/>
          <w:b/>
          <w:sz w:val="24"/>
          <w:szCs w:val="24"/>
        </w:rPr>
        <w:t>8</w:t>
      </w:r>
      <w:r w:rsidR="00F160A4" w:rsidRPr="003A2EA4">
        <w:rPr>
          <w:rFonts w:ascii="Arial" w:hAnsi="Arial" w:cs="Arial"/>
          <w:b/>
          <w:sz w:val="24"/>
          <w:szCs w:val="24"/>
        </w:rPr>
        <w:t>.</w:t>
      </w:r>
    </w:p>
    <w:p w14:paraId="02972A59" w14:textId="77777777" w:rsidR="003A2EA4" w:rsidRPr="003A2EA4" w:rsidRDefault="003A2EA4" w:rsidP="000530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917996D" w14:textId="6F296722" w:rsidR="00F92513" w:rsidRPr="00053024" w:rsidRDefault="007B6E91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>Fila 1</w:t>
      </w:r>
      <w:r w:rsidR="003A2EA4">
        <w:rPr>
          <w:rFonts w:ascii="Arial" w:hAnsi="Arial" w:cs="Arial"/>
          <w:bCs/>
          <w:sz w:val="24"/>
          <w:szCs w:val="24"/>
          <w:lang w:val="es-MX"/>
        </w:rPr>
        <w:t>3</w:t>
      </w:r>
      <w:r w:rsidR="00F112ED" w:rsidRPr="00053024">
        <w:rPr>
          <w:rFonts w:ascii="Arial" w:hAnsi="Arial" w:cs="Arial"/>
          <w:bCs/>
          <w:sz w:val="24"/>
          <w:szCs w:val="24"/>
          <w:lang w:val="es-MX"/>
        </w:rPr>
        <w:t>:</w:t>
      </w:r>
      <w:r w:rsidR="00DF330D" w:rsidRPr="00053024">
        <w:rPr>
          <w:rFonts w:ascii="Arial" w:hAnsi="Arial" w:cs="Arial"/>
          <w:bCs/>
          <w:sz w:val="24"/>
          <w:szCs w:val="24"/>
          <w:lang w:val="es-MX"/>
        </w:rPr>
        <w:t xml:space="preserve"> V</w:t>
      </w:r>
      <w:r w:rsidR="00F110A1" w:rsidRPr="00053024">
        <w:rPr>
          <w:rFonts w:ascii="Arial" w:hAnsi="Arial" w:cs="Arial"/>
          <w:bCs/>
          <w:sz w:val="24"/>
          <w:szCs w:val="24"/>
          <w:lang w:val="es-MX"/>
        </w:rPr>
        <w:t xml:space="preserve">iene de </w:t>
      </w:r>
      <w:r w:rsidR="00DF330D" w:rsidRPr="00053024">
        <w:rPr>
          <w:rFonts w:ascii="Arial" w:hAnsi="Arial" w:cs="Arial"/>
          <w:bCs/>
          <w:sz w:val="24"/>
          <w:szCs w:val="24"/>
          <w:lang w:val="es-MX"/>
        </w:rPr>
        <w:t xml:space="preserve">la </w:t>
      </w:r>
      <w:r w:rsidR="00F110A1" w:rsidRPr="00053024">
        <w:rPr>
          <w:rFonts w:ascii="Arial" w:hAnsi="Arial" w:cs="Arial"/>
          <w:bCs/>
          <w:sz w:val="24"/>
          <w:szCs w:val="24"/>
          <w:lang w:val="es-MX"/>
        </w:rPr>
        <w:t>fila 1</w:t>
      </w:r>
      <w:r w:rsidR="003A2EA4">
        <w:rPr>
          <w:rFonts w:ascii="Arial" w:hAnsi="Arial" w:cs="Arial"/>
          <w:bCs/>
          <w:sz w:val="24"/>
          <w:szCs w:val="24"/>
          <w:lang w:val="es-MX"/>
        </w:rPr>
        <w:t>2</w:t>
      </w:r>
      <w:r w:rsidR="00F110A1" w:rsidRPr="00053024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r w:rsidR="00F92513" w:rsidRPr="00053024">
        <w:rPr>
          <w:rFonts w:ascii="Arial" w:hAnsi="Arial" w:cs="Arial"/>
          <w:bCs/>
          <w:sz w:val="24"/>
          <w:szCs w:val="24"/>
        </w:rPr>
        <w:t xml:space="preserve">El importe que se anota en </w:t>
      </w:r>
      <w:r w:rsidR="00F06707" w:rsidRPr="00053024">
        <w:rPr>
          <w:rFonts w:ascii="Arial" w:hAnsi="Arial" w:cs="Arial"/>
          <w:bCs/>
          <w:sz w:val="24"/>
          <w:szCs w:val="24"/>
        </w:rPr>
        <w:t xml:space="preserve">la casilla </w:t>
      </w:r>
      <w:r w:rsidRPr="00053024">
        <w:rPr>
          <w:rFonts w:ascii="Arial" w:hAnsi="Arial" w:cs="Arial"/>
          <w:bCs/>
          <w:sz w:val="24"/>
          <w:szCs w:val="24"/>
        </w:rPr>
        <w:t>10</w:t>
      </w:r>
      <w:r w:rsidR="00B147D9" w:rsidRPr="00053024">
        <w:rPr>
          <w:rFonts w:ascii="Arial" w:hAnsi="Arial" w:cs="Arial"/>
          <w:bCs/>
          <w:sz w:val="24"/>
          <w:szCs w:val="24"/>
        </w:rPr>
        <w:t xml:space="preserve"> de esta</w:t>
      </w:r>
      <w:r w:rsidR="00F92513" w:rsidRPr="00053024">
        <w:rPr>
          <w:rFonts w:ascii="Arial" w:hAnsi="Arial" w:cs="Arial"/>
          <w:bCs/>
          <w:sz w:val="24"/>
          <w:szCs w:val="24"/>
        </w:rPr>
        <w:t xml:space="preserve"> fila es igual o menor que 10,500 pesos. Según los resultados de la </w:t>
      </w:r>
      <w:r w:rsidR="00B147D9" w:rsidRPr="00053024">
        <w:rPr>
          <w:rFonts w:ascii="Arial" w:hAnsi="Arial" w:cs="Arial"/>
          <w:bCs/>
          <w:sz w:val="24"/>
          <w:szCs w:val="24"/>
        </w:rPr>
        <w:t>fila 1</w:t>
      </w:r>
      <w:r w:rsidR="003A2EA4">
        <w:rPr>
          <w:rFonts w:ascii="Arial" w:hAnsi="Arial" w:cs="Arial"/>
          <w:bCs/>
          <w:sz w:val="24"/>
          <w:szCs w:val="24"/>
        </w:rPr>
        <w:t>2</w:t>
      </w:r>
      <w:r w:rsidR="00F92513" w:rsidRPr="00053024">
        <w:rPr>
          <w:rFonts w:ascii="Arial" w:hAnsi="Arial" w:cs="Arial"/>
          <w:bCs/>
          <w:sz w:val="24"/>
          <w:szCs w:val="24"/>
        </w:rPr>
        <w:t>.</w:t>
      </w:r>
      <w:r w:rsidR="00B147D9" w:rsidRPr="00053024">
        <w:rPr>
          <w:rFonts w:ascii="Arial" w:hAnsi="Arial" w:cs="Arial"/>
          <w:bCs/>
          <w:sz w:val="24"/>
          <w:szCs w:val="24"/>
        </w:rPr>
        <w:t xml:space="preserve"> Casilla 11</w:t>
      </w:r>
      <w:r w:rsidR="00F06707" w:rsidRPr="00053024">
        <w:rPr>
          <w:rFonts w:ascii="Arial" w:hAnsi="Arial" w:cs="Arial"/>
          <w:bCs/>
          <w:sz w:val="24"/>
          <w:szCs w:val="24"/>
        </w:rPr>
        <w:t xml:space="preserve"> igual a </w:t>
      </w:r>
      <w:r w:rsidR="000D5023" w:rsidRPr="00053024">
        <w:rPr>
          <w:rFonts w:ascii="Arial" w:hAnsi="Arial" w:cs="Arial"/>
          <w:bCs/>
          <w:sz w:val="24"/>
          <w:szCs w:val="24"/>
        </w:rPr>
        <w:t xml:space="preserve">importe de la </w:t>
      </w:r>
      <w:r w:rsidR="00F06707" w:rsidRPr="00053024">
        <w:rPr>
          <w:rFonts w:ascii="Arial" w:hAnsi="Arial" w:cs="Arial"/>
          <w:bCs/>
          <w:sz w:val="24"/>
          <w:szCs w:val="24"/>
        </w:rPr>
        <w:t xml:space="preserve">casilla </w:t>
      </w:r>
      <w:r w:rsidR="00B147D9" w:rsidRPr="00053024">
        <w:rPr>
          <w:rFonts w:ascii="Arial" w:hAnsi="Arial" w:cs="Arial"/>
          <w:bCs/>
          <w:sz w:val="24"/>
          <w:szCs w:val="24"/>
        </w:rPr>
        <w:t>10</w:t>
      </w:r>
      <w:r w:rsidR="00F06707" w:rsidRPr="00053024">
        <w:rPr>
          <w:rFonts w:ascii="Arial" w:hAnsi="Arial" w:cs="Arial"/>
          <w:bCs/>
          <w:sz w:val="24"/>
          <w:szCs w:val="24"/>
        </w:rPr>
        <w:t xml:space="preserve"> por el tipo impositivo.</w:t>
      </w:r>
    </w:p>
    <w:p w14:paraId="0965AEF0" w14:textId="72115D64" w:rsidR="004E3785" w:rsidRPr="00053024" w:rsidRDefault="00164C5A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 w:rsidR="007B6E91" w:rsidRPr="00053024">
        <w:rPr>
          <w:rFonts w:ascii="Arial" w:hAnsi="Arial" w:cs="Arial"/>
          <w:bCs/>
          <w:sz w:val="24"/>
          <w:szCs w:val="24"/>
          <w:lang w:val="es-MX"/>
        </w:rPr>
        <w:t>1</w:t>
      </w:r>
      <w:r w:rsidR="003A2EA4">
        <w:rPr>
          <w:rFonts w:ascii="Arial" w:hAnsi="Arial" w:cs="Arial"/>
          <w:bCs/>
          <w:sz w:val="24"/>
          <w:szCs w:val="24"/>
          <w:lang w:val="es-MX"/>
        </w:rPr>
        <w:t>3</w:t>
      </w:r>
      <w:r w:rsidR="00F112ED" w:rsidRPr="00053024">
        <w:rPr>
          <w:rFonts w:ascii="Arial" w:hAnsi="Arial" w:cs="Arial"/>
          <w:bCs/>
          <w:sz w:val="24"/>
          <w:szCs w:val="24"/>
          <w:lang w:val="es-MX"/>
        </w:rPr>
        <w:t xml:space="preserve"> a</w:t>
      </w:r>
      <w:r w:rsidR="007B6E91" w:rsidRPr="00053024">
        <w:rPr>
          <w:rFonts w:ascii="Arial" w:hAnsi="Arial" w:cs="Arial"/>
          <w:bCs/>
          <w:sz w:val="24"/>
          <w:szCs w:val="24"/>
          <w:lang w:val="es-MX"/>
        </w:rPr>
        <w:t>1</w:t>
      </w:r>
      <w:r w:rsidR="003A2EA4">
        <w:rPr>
          <w:rFonts w:ascii="Arial" w:hAnsi="Arial" w:cs="Arial"/>
          <w:bCs/>
          <w:sz w:val="24"/>
          <w:szCs w:val="24"/>
          <w:lang w:val="es-MX"/>
        </w:rPr>
        <w:t>6</w:t>
      </w:r>
      <w:r w:rsidR="00F112ED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E31D58" w:rsidRPr="00053024">
        <w:rPr>
          <w:rFonts w:ascii="Arial" w:hAnsi="Arial" w:cs="Arial"/>
          <w:bCs/>
          <w:sz w:val="24"/>
          <w:szCs w:val="24"/>
        </w:rPr>
        <w:t>S</w:t>
      </w:r>
      <w:r w:rsidR="00F112ED" w:rsidRPr="00053024">
        <w:rPr>
          <w:rFonts w:ascii="Arial" w:hAnsi="Arial" w:cs="Arial"/>
          <w:bCs/>
          <w:sz w:val="24"/>
          <w:szCs w:val="24"/>
        </w:rPr>
        <w:t>e anota</w:t>
      </w:r>
      <w:r w:rsidR="00EC0E14" w:rsidRPr="00053024">
        <w:rPr>
          <w:rFonts w:ascii="Arial" w:hAnsi="Arial" w:cs="Arial"/>
          <w:bCs/>
          <w:sz w:val="24"/>
          <w:szCs w:val="24"/>
        </w:rPr>
        <w:t xml:space="preserve"> </w:t>
      </w:r>
      <w:r w:rsidR="007B6E91" w:rsidRPr="00053024">
        <w:rPr>
          <w:rFonts w:ascii="Arial" w:hAnsi="Arial" w:cs="Arial"/>
          <w:bCs/>
          <w:sz w:val="24"/>
          <w:szCs w:val="24"/>
        </w:rPr>
        <w:t>en la casilla 10</w:t>
      </w:r>
      <w:r w:rsidR="004A3DB7" w:rsidRPr="00053024">
        <w:rPr>
          <w:rFonts w:ascii="Arial" w:hAnsi="Arial" w:cs="Arial"/>
          <w:bCs/>
          <w:sz w:val="24"/>
          <w:szCs w:val="24"/>
        </w:rPr>
        <w:t xml:space="preserve"> </w:t>
      </w:r>
      <w:r w:rsidR="00F112ED" w:rsidRPr="00053024">
        <w:rPr>
          <w:rFonts w:ascii="Arial" w:hAnsi="Arial" w:cs="Arial"/>
          <w:bCs/>
          <w:sz w:val="24"/>
          <w:szCs w:val="24"/>
        </w:rPr>
        <w:t>el resultado de restar a los valores de la fila</w:t>
      </w:r>
      <w:r w:rsidR="003A2EA4">
        <w:rPr>
          <w:rFonts w:ascii="Arial" w:hAnsi="Arial" w:cs="Arial"/>
          <w:bCs/>
          <w:sz w:val="24"/>
          <w:szCs w:val="24"/>
        </w:rPr>
        <w:t xml:space="preserve"> </w:t>
      </w:r>
      <w:r w:rsidR="007B6E91" w:rsidRPr="00053024">
        <w:rPr>
          <w:rFonts w:ascii="Arial" w:hAnsi="Arial" w:cs="Arial"/>
          <w:bCs/>
          <w:sz w:val="24"/>
          <w:szCs w:val="24"/>
        </w:rPr>
        <w:t>13</w:t>
      </w:r>
      <w:r w:rsidR="00F112ED" w:rsidRPr="00053024">
        <w:rPr>
          <w:rFonts w:ascii="Arial" w:hAnsi="Arial" w:cs="Arial"/>
          <w:bCs/>
          <w:sz w:val="24"/>
          <w:szCs w:val="24"/>
        </w:rPr>
        <w:t>, los valores de la columna “Exceso de”.</w:t>
      </w:r>
      <w:r w:rsidR="004A3DB7" w:rsidRPr="00053024">
        <w:rPr>
          <w:rFonts w:ascii="Arial" w:hAnsi="Arial" w:cs="Arial"/>
          <w:bCs/>
          <w:sz w:val="24"/>
          <w:szCs w:val="24"/>
        </w:rPr>
        <w:t xml:space="preserve"> </w:t>
      </w:r>
      <w:r w:rsidR="003A2EA4">
        <w:rPr>
          <w:rFonts w:ascii="Arial" w:hAnsi="Arial" w:cs="Arial"/>
          <w:bCs/>
          <w:sz w:val="24"/>
          <w:szCs w:val="24"/>
        </w:rPr>
        <w:t>c</w:t>
      </w:r>
      <w:r w:rsidR="004A3DB7" w:rsidRPr="00053024">
        <w:rPr>
          <w:rFonts w:ascii="Arial" w:hAnsi="Arial" w:cs="Arial"/>
          <w:bCs/>
          <w:sz w:val="24"/>
          <w:szCs w:val="24"/>
        </w:rPr>
        <w:t xml:space="preserve">asilla 9 </w:t>
      </w:r>
      <w:r w:rsidR="003A2EA4" w:rsidRPr="00053024">
        <w:rPr>
          <w:rFonts w:ascii="Arial" w:hAnsi="Arial" w:cs="Arial"/>
          <w:bCs/>
          <w:sz w:val="24"/>
          <w:szCs w:val="24"/>
        </w:rPr>
        <w:t>ídem</w:t>
      </w:r>
      <w:r w:rsidR="004A3DB7" w:rsidRPr="00053024">
        <w:rPr>
          <w:rFonts w:ascii="Arial" w:hAnsi="Arial" w:cs="Arial"/>
          <w:bCs/>
          <w:sz w:val="24"/>
          <w:szCs w:val="24"/>
        </w:rPr>
        <w:t xml:space="preserve"> al anterior.</w:t>
      </w:r>
    </w:p>
    <w:p w14:paraId="1CF4D37A" w14:textId="58940857" w:rsidR="008349E8" w:rsidRPr="00053024" w:rsidRDefault="006E3B3A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 w:rsidR="00441FB8" w:rsidRPr="00053024">
        <w:rPr>
          <w:rFonts w:ascii="Arial" w:hAnsi="Arial" w:cs="Arial"/>
          <w:bCs/>
          <w:sz w:val="24"/>
          <w:szCs w:val="24"/>
          <w:lang w:val="es-MX"/>
        </w:rPr>
        <w:t>18</w:t>
      </w: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: Suma de todos los valores </w:t>
      </w:r>
      <w:r w:rsidR="008349E8" w:rsidRPr="00053024">
        <w:rPr>
          <w:rFonts w:ascii="Arial" w:hAnsi="Arial" w:cs="Arial"/>
          <w:bCs/>
          <w:sz w:val="24"/>
          <w:szCs w:val="24"/>
          <w:lang w:val="es-MX"/>
        </w:rPr>
        <w:t xml:space="preserve">casilla 10, </w:t>
      </w:r>
      <w:r w:rsidRPr="00053024">
        <w:rPr>
          <w:rFonts w:ascii="Arial" w:hAnsi="Arial" w:cs="Arial"/>
          <w:bCs/>
          <w:sz w:val="24"/>
          <w:szCs w:val="24"/>
          <w:lang w:val="es-MX"/>
        </w:rPr>
        <w:t>Base Imponible</w:t>
      </w:r>
      <w:r w:rsidR="00BC047F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(suma igual a fila </w:t>
      </w:r>
      <w:r w:rsidR="00441FB8" w:rsidRPr="00053024">
        <w:rPr>
          <w:rFonts w:ascii="Arial" w:hAnsi="Arial" w:cs="Arial"/>
          <w:bCs/>
          <w:sz w:val="24"/>
          <w:szCs w:val="24"/>
          <w:lang w:val="es-MX"/>
        </w:rPr>
        <w:t>13</w:t>
      </w: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) e Importe según corresponda </w:t>
      </w:r>
      <w:r w:rsidR="00EB051F" w:rsidRPr="00053024">
        <w:rPr>
          <w:rFonts w:ascii="Arial" w:hAnsi="Arial" w:cs="Arial"/>
          <w:bCs/>
          <w:sz w:val="24"/>
          <w:szCs w:val="24"/>
          <w:lang w:val="es-MX"/>
        </w:rPr>
        <w:t>(el</w:t>
      </w: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 importe total determinado pasara a la fila </w:t>
      </w:r>
      <w:r w:rsidR="00441FB8" w:rsidRPr="00053024">
        <w:rPr>
          <w:rFonts w:ascii="Arial" w:hAnsi="Arial" w:cs="Arial"/>
          <w:bCs/>
          <w:sz w:val="24"/>
          <w:szCs w:val="24"/>
          <w:lang w:val="es-MX"/>
        </w:rPr>
        <w:t>20</w:t>
      </w:r>
      <w:r w:rsidR="008349E8" w:rsidRPr="00053024">
        <w:rPr>
          <w:rFonts w:ascii="Arial" w:hAnsi="Arial" w:cs="Arial"/>
          <w:bCs/>
          <w:sz w:val="24"/>
          <w:szCs w:val="24"/>
          <w:lang w:val="es-MX"/>
        </w:rPr>
        <w:t>),</w:t>
      </w:r>
      <w:r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8349E8" w:rsidRPr="00053024">
        <w:rPr>
          <w:rFonts w:ascii="Arial" w:hAnsi="Arial" w:cs="Arial"/>
          <w:bCs/>
          <w:sz w:val="24"/>
          <w:szCs w:val="24"/>
          <w:lang w:val="es-MX"/>
        </w:rPr>
        <w:t>Suma total</w:t>
      </w:r>
      <w:r w:rsidR="00EC0E14" w:rsidRPr="0005302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8349E8" w:rsidRPr="00053024">
        <w:rPr>
          <w:rFonts w:ascii="Arial" w:hAnsi="Arial" w:cs="Arial"/>
          <w:bCs/>
          <w:sz w:val="24"/>
          <w:szCs w:val="24"/>
          <w:lang w:val="es-MX"/>
        </w:rPr>
        <w:t>de la casilla 11, filas 1</w:t>
      </w:r>
      <w:r w:rsidR="003A2EA4">
        <w:rPr>
          <w:rFonts w:ascii="Arial" w:hAnsi="Arial" w:cs="Arial"/>
          <w:bCs/>
          <w:sz w:val="24"/>
          <w:szCs w:val="24"/>
          <w:lang w:val="es-MX"/>
        </w:rPr>
        <w:t>3</w:t>
      </w:r>
      <w:r w:rsidR="008349E8" w:rsidRPr="00053024">
        <w:rPr>
          <w:rFonts w:ascii="Arial" w:hAnsi="Arial" w:cs="Arial"/>
          <w:bCs/>
          <w:sz w:val="24"/>
          <w:szCs w:val="24"/>
          <w:lang w:val="es-MX"/>
        </w:rPr>
        <w:t xml:space="preserve"> a la 1</w:t>
      </w:r>
      <w:r w:rsidR="003A2EA4">
        <w:rPr>
          <w:rFonts w:ascii="Arial" w:hAnsi="Arial" w:cs="Arial"/>
          <w:bCs/>
          <w:sz w:val="24"/>
          <w:szCs w:val="24"/>
          <w:lang w:val="es-MX"/>
        </w:rPr>
        <w:t>6</w:t>
      </w:r>
      <w:r w:rsidR="008349E8" w:rsidRPr="00053024">
        <w:rPr>
          <w:rFonts w:ascii="Arial" w:hAnsi="Arial" w:cs="Arial"/>
          <w:bCs/>
          <w:sz w:val="24"/>
          <w:szCs w:val="24"/>
          <w:lang w:val="es-MX"/>
        </w:rPr>
        <w:t>.</w:t>
      </w:r>
    </w:p>
    <w:p w14:paraId="6B6CF273" w14:textId="77777777" w:rsidR="00053024" w:rsidRDefault="00053024" w:rsidP="000530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1DE9D5A" w14:textId="4DFFDA77" w:rsidR="007D59A8" w:rsidRPr="00053024" w:rsidRDefault="004E3785" w:rsidP="000530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3024">
        <w:rPr>
          <w:rFonts w:ascii="Arial" w:hAnsi="Arial" w:cs="Arial"/>
          <w:b/>
          <w:sz w:val="24"/>
          <w:szCs w:val="24"/>
        </w:rPr>
        <w:t>S</w:t>
      </w:r>
      <w:r w:rsidR="00040D30" w:rsidRPr="00053024">
        <w:rPr>
          <w:rFonts w:ascii="Arial" w:hAnsi="Arial" w:cs="Arial"/>
          <w:b/>
          <w:sz w:val="24"/>
          <w:szCs w:val="24"/>
        </w:rPr>
        <w:t>ECCIÓN</w:t>
      </w:r>
      <w:r w:rsidR="007D59A8" w:rsidRPr="00053024">
        <w:rPr>
          <w:rFonts w:ascii="Arial" w:hAnsi="Arial" w:cs="Arial"/>
          <w:b/>
          <w:sz w:val="24"/>
          <w:szCs w:val="24"/>
        </w:rPr>
        <w:t xml:space="preserve"> C: Se </w:t>
      </w:r>
      <w:r w:rsidR="00F96C47" w:rsidRPr="00053024">
        <w:rPr>
          <w:rFonts w:ascii="Arial" w:hAnsi="Arial" w:cs="Arial"/>
          <w:b/>
          <w:sz w:val="24"/>
          <w:szCs w:val="24"/>
        </w:rPr>
        <w:t xml:space="preserve">utiliza para determinar el Impuesto sobre utilidades </w:t>
      </w:r>
      <w:r w:rsidR="007D59A8" w:rsidRPr="00053024">
        <w:rPr>
          <w:rFonts w:ascii="Arial" w:hAnsi="Arial" w:cs="Arial"/>
          <w:b/>
          <w:sz w:val="24"/>
          <w:szCs w:val="24"/>
        </w:rPr>
        <w:t>cuando más del 50% de los ingresos</w:t>
      </w:r>
      <w:r w:rsidR="00EC0E14" w:rsidRPr="00053024">
        <w:rPr>
          <w:rFonts w:ascii="Arial" w:hAnsi="Arial" w:cs="Arial"/>
          <w:b/>
          <w:sz w:val="24"/>
          <w:szCs w:val="24"/>
        </w:rPr>
        <w:t xml:space="preserve"> </w:t>
      </w:r>
      <w:r w:rsidR="005C5272" w:rsidRPr="00053024">
        <w:rPr>
          <w:rFonts w:ascii="Arial" w:hAnsi="Arial" w:cs="Arial"/>
          <w:b/>
          <w:sz w:val="24"/>
          <w:szCs w:val="24"/>
        </w:rPr>
        <w:t>de</w:t>
      </w:r>
      <w:r w:rsidR="007D59A8" w:rsidRPr="00053024">
        <w:rPr>
          <w:rFonts w:ascii="Arial" w:hAnsi="Arial" w:cs="Arial"/>
          <w:b/>
          <w:sz w:val="24"/>
          <w:szCs w:val="24"/>
        </w:rPr>
        <w:t xml:space="preserve"> las ventas </w:t>
      </w:r>
      <w:r w:rsidR="001100AF" w:rsidRPr="00053024">
        <w:rPr>
          <w:rFonts w:ascii="Arial" w:hAnsi="Arial" w:cs="Arial"/>
          <w:b/>
          <w:sz w:val="24"/>
          <w:szCs w:val="24"/>
        </w:rPr>
        <w:t xml:space="preserve">o servicios </w:t>
      </w:r>
      <w:r w:rsidR="007D59A8" w:rsidRPr="00053024">
        <w:rPr>
          <w:rFonts w:ascii="Arial" w:hAnsi="Arial" w:cs="Arial"/>
          <w:b/>
          <w:sz w:val="24"/>
          <w:szCs w:val="24"/>
        </w:rPr>
        <w:t xml:space="preserve">NO provienen de la </w:t>
      </w:r>
      <w:r w:rsidR="001100AF" w:rsidRPr="00053024">
        <w:rPr>
          <w:rFonts w:ascii="Arial" w:hAnsi="Arial" w:cs="Arial"/>
          <w:b/>
          <w:sz w:val="24"/>
          <w:szCs w:val="24"/>
        </w:rPr>
        <w:t>actividad fundamental.</w:t>
      </w:r>
      <w:r w:rsidR="00F96C47" w:rsidRPr="00053024">
        <w:rPr>
          <w:rFonts w:ascii="Arial" w:hAnsi="Arial" w:cs="Arial"/>
          <w:b/>
          <w:sz w:val="24"/>
          <w:szCs w:val="24"/>
        </w:rPr>
        <w:t xml:space="preserve"> Producciones Agropecuarias.</w:t>
      </w:r>
      <w:r w:rsidR="00090944" w:rsidRPr="00053024">
        <w:rPr>
          <w:rFonts w:ascii="Arial" w:hAnsi="Arial" w:cs="Arial"/>
          <w:b/>
          <w:sz w:val="24"/>
          <w:szCs w:val="24"/>
        </w:rPr>
        <w:t xml:space="preserve"> Casillas 12 y 13. Fila 1</w:t>
      </w:r>
      <w:r w:rsidR="005A1CF3" w:rsidRPr="00053024">
        <w:rPr>
          <w:rFonts w:ascii="Arial" w:hAnsi="Arial" w:cs="Arial"/>
          <w:b/>
          <w:sz w:val="24"/>
          <w:szCs w:val="24"/>
        </w:rPr>
        <w:t>9</w:t>
      </w:r>
      <w:r w:rsidR="007D4317" w:rsidRPr="00053024">
        <w:rPr>
          <w:rFonts w:ascii="Arial" w:hAnsi="Arial" w:cs="Arial"/>
          <w:b/>
          <w:sz w:val="24"/>
          <w:szCs w:val="24"/>
        </w:rPr>
        <w:t>.</w:t>
      </w:r>
    </w:p>
    <w:p w14:paraId="1CB84BEB" w14:textId="77777777" w:rsidR="00053024" w:rsidRPr="00053024" w:rsidRDefault="00053024" w:rsidP="00053024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544726D0" w14:textId="3E7A292B" w:rsidR="002314A8" w:rsidRPr="003A2EA4" w:rsidRDefault="002314A8" w:rsidP="003A2EA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3A2EA4">
        <w:rPr>
          <w:rFonts w:ascii="Arial" w:hAnsi="Arial" w:cs="Arial"/>
          <w:bCs/>
          <w:sz w:val="24"/>
          <w:szCs w:val="24"/>
          <w:lang w:val="es-MX"/>
        </w:rPr>
        <w:t>Fila 1</w:t>
      </w:r>
      <w:r w:rsidR="003A2EA4">
        <w:rPr>
          <w:rFonts w:ascii="Arial" w:hAnsi="Arial" w:cs="Arial"/>
          <w:bCs/>
          <w:sz w:val="24"/>
          <w:szCs w:val="24"/>
          <w:lang w:val="es-MX"/>
        </w:rPr>
        <w:t>8</w:t>
      </w:r>
      <w:r w:rsidRPr="003A2EA4">
        <w:rPr>
          <w:rFonts w:ascii="Arial" w:hAnsi="Arial" w:cs="Arial"/>
          <w:bCs/>
          <w:sz w:val="24"/>
          <w:szCs w:val="24"/>
          <w:lang w:val="es-MX"/>
        </w:rPr>
        <w:t xml:space="preserve">: </w:t>
      </w:r>
      <w:r w:rsidR="00F062CD" w:rsidRPr="003A2EA4">
        <w:rPr>
          <w:rFonts w:ascii="Arial" w:hAnsi="Arial" w:cs="Arial"/>
          <w:bCs/>
          <w:sz w:val="24"/>
          <w:szCs w:val="24"/>
          <w:lang w:val="es-MX"/>
        </w:rPr>
        <w:t>Importe a liquidar de Impuesto de Utilidades determinado</w:t>
      </w:r>
      <w:r w:rsidR="00775C2A" w:rsidRPr="003A2EA4">
        <w:rPr>
          <w:rFonts w:ascii="Arial" w:hAnsi="Arial" w:cs="Arial"/>
          <w:bCs/>
          <w:sz w:val="24"/>
          <w:szCs w:val="24"/>
          <w:lang w:val="es-MX"/>
        </w:rPr>
        <w:t>,</w:t>
      </w:r>
      <w:r w:rsidR="00F062CD" w:rsidRPr="003A2EA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775C2A" w:rsidRPr="003A2EA4">
        <w:rPr>
          <w:rFonts w:ascii="Arial" w:hAnsi="Arial" w:cs="Arial"/>
          <w:bCs/>
          <w:sz w:val="24"/>
          <w:szCs w:val="24"/>
          <w:lang w:val="es-MX"/>
        </w:rPr>
        <w:t>Importe reflejado en la casilla 1</w:t>
      </w:r>
      <w:r w:rsidR="00090944" w:rsidRPr="003A2EA4">
        <w:rPr>
          <w:rFonts w:ascii="Arial" w:hAnsi="Arial" w:cs="Arial"/>
          <w:bCs/>
          <w:sz w:val="24"/>
          <w:szCs w:val="24"/>
          <w:lang w:val="es-MX"/>
        </w:rPr>
        <w:t>2 viene de Fila 12</w:t>
      </w:r>
      <w:r w:rsidR="00775C2A" w:rsidRPr="003A2EA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090944" w:rsidRPr="003A2EA4">
        <w:rPr>
          <w:rFonts w:ascii="Arial" w:hAnsi="Arial" w:cs="Arial"/>
          <w:bCs/>
          <w:sz w:val="24"/>
          <w:szCs w:val="24"/>
          <w:lang w:val="es-MX"/>
        </w:rPr>
        <w:t xml:space="preserve">casilla 9, este por el tipo impositivo se refleja en la casilla 13 de esta misma fila. </w:t>
      </w:r>
    </w:p>
    <w:p w14:paraId="48A8DE58" w14:textId="77777777" w:rsidR="003A6344" w:rsidRPr="003A2EA4" w:rsidRDefault="003A6344" w:rsidP="003A2EA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</w:p>
    <w:p w14:paraId="1166AC37" w14:textId="3062E5EE" w:rsidR="003A6344" w:rsidRPr="003A2EA4" w:rsidRDefault="003A6344" w:rsidP="003A2EA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A2EA4">
        <w:rPr>
          <w:rFonts w:ascii="Arial" w:hAnsi="Arial" w:cs="Arial"/>
          <w:b/>
          <w:sz w:val="24"/>
          <w:szCs w:val="24"/>
        </w:rPr>
        <w:t>SECCIÓN D:</w:t>
      </w:r>
      <w:r w:rsidR="00406A4F" w:rsidRPr="003A2EA4">
        <w:rPr>
          <w:rFonts w:ascii="Arial" w:hAnsi="Arial" w:cs="Arial"/>
          <w:b/>
          <w:sz w:val="24"/>
          <w:szCs w:val="24"/>
        </w:rPr>
        <w:t xml:space="preserve"> Se</w:t>
      </w:r>
      <w:r w:rsidR="00EC0E14" w:rsidRPr="003A2EA4">
        <w:rPr>
          <w:rFonts w:ascii="Arial" w:hAnsi="Arial" w:cs="Arial"/>
          <w:b/>
          <w:sz w:val="24"/>
          <w:szCs w:val="24"/>
        </w:rPr>
        <w:t xml:space="preserve"> </w:t>
      </w:r>
      <w:r w:rsidR="00406A4F" w:rsidRPr="003A2EA4">
        <w:rPr>
          <w:rFonts w:ascii="Arial" w:hAnsi="Arial" w:cs="Arial"/>
          <w:b/>
          <w:sz w:val="24"/>
          <w:szCs w:val="24"/>
        </w:rPr>
        <w:t xml:space="preserve">determina el impuesto a pagar </w:t>
      </w:r>
      <w:r w:rsidR="008A0AF5" w:rsidRPr="003A2EA4">
        <w:rPr>
          <w:rFonts w:ascii="Arial" w:hAnsi="Arial" w:cs="Arial"/>
          <w:b/>
          <w:sz w:val="24"/>
          <w:szCs w:val="24"/>
        </w:rPr>
        <w:t>según los resultados de filas 1</w:t>
      </w:r>
      <w:r w:rsidR="003A2EA4">
        <w:rPr>
          <w:rFonts w:ascii="Arial" w:hAnsi="Arial" w:cs="Arial"/>
          <w:b/>
          <w:sz w:val="24"/>
          <w:szCs w:val="24"/>
        </w:rPr>
        <w:t>7</w:t>
      </w:r>
      <w:r w:rsidR="008A0AF5" w:rsidRPr="003A2EA4">
        <w:rPr>
          <w:rFonts w:ascii="Arial" w:hAnsi="Arial" w:cs="Arial"/>
          <w:b/>
          <w:sz w:val="24"/>
          <w:szCs w:val="24"/>
        </w:rPr>
        <w:t xml:space="preserve"> o 1</w:t>
      </w:r>
      <w:r w:rsidR="003A2EA4">
        <w:rPr>
          <w:rFonts w:ascii="Arial" w:hAnsi="Arial" w:cs="Arial"/>
          <w:b/>
          <w:sz w:val="24"/>
          <w:szCs w:val="24"/>
        </w:rPr>
        <w:t>8</w:t>
      </w:r>
      <w:r w:rsidR="008A0AF5" w:rsidRPr="003A2EA4">
        <w:rPr>
          <w:rFonts w:ascii="Arial" w:hAnsi="Arial" w:cs="Arial"/>
          <w:b/>
          <w:sz w:val="24"/>
          <w:szCs w:val="24"/>
        </w:rPr>
        <w:t xml:space="preserve"> según corresponda.</w:t>
      </w:r>
      <w:r w:rsidR="00EC0E14" w:rsidRPr="003A2EA4">
        <w:rPr>
          <w:rFonts w:ascii="Arial" w:hAnsi="Arial" w:cs="Arial"/>
          <w:b/>
          <w:sz w:val="24"/>
          <w:szCs w:val="24"/>
        </w:rPr>
        <w:t xml:space="preserve"> </w:t>
      </w:r>
    </w:p>
    <w:p w14:paraId="2AE97015" w14:textId="655AFDB8" w:rsidR="007F1F04" w:rsidRPr="003A2EA4" w:rsidRDefault="00F062CD" w:rsidP="003A2EA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3A2EA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 w:rsidR="003A2EA4">
        <w:rPr>
          <w:rFonts w:ascii="Arial" w:hAnsi="Arial" w:cs="Arial"/>
          <w:bCs/>
          <w:sz w:val="24"/>
          <w:szCs w:val="24"/>
          <w:lang w:val="es-MX"/>
        </w:rPr>
        <w:t>19</w:t>
      </w:r>
      <w:r w:rsidRPr="003A2EA4">
        <w:rPr>
          <w:rFonts w:ascii="Arial" w:hAnsi="Arial" w:cs="Arial"/>
          <w:bCs/>
          <w:sz w:val="24"/>
          <w:szCs w:val="24"/>
          <w:lang w:val="es-MX"/>
        </w:rPr>
        <w:t>:</w:t>
      </w:r>
      <w:r w:rsidR="007F1F04" w:rsidRPr="003A2EA4">
        <w:rPr>
          <w:rFonts w:ascii="Arial" w:hAnsi="Arial" w:cs="Arial"/>
          <w:bCs/>
          <w:sz w:val="24"/>
          <w:szCs w:val="24"/>
          <w:lang w:val="es-MX"/>
        </w:rPr>
        <w:t xml:space="preserve"> Se explica en la misma fila.</w:t>
      </w:r>
    </w:p>
    <w:p w14:paraId="587D8EA6" w14:textId="353AD7DF" w:rsidR="00B777B2" w:rsidRPr="003A2EA4" w:rsidRDefault="00B777B2" w:rsidP="003A2EA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3A2EA4">
        <w:rPr>
          <w:rFonts w:ascii="Arial" w:hAnsi="Arial" w:cs="Arial"/>
          <w:bCs/>
          <w:sz w:val="24"/>
          <w:szCs w:val="24"/>
          <w:lang w:val="es-MX"/>
        </w:rPr>
        <w:t xml:space="preserve">Fila </w:t>
      </w:r>
      <w:r w:rsidR="003A2EA4">
        <w:rPr>
          <w:rFonts w:ascii="Arial" w:hAnsi="Arial" w:cs="Arial"/>
          <w:bCs/>
          <w:sz w:val="24"/>
          <w:szCs w:val="24"/>
          <w:lang w:val="es-MX"/>
        </w:rPr>
        <w:t>20</w:t>
      </w:r>
      <w:r w:rsidRPr="003A2EA4">
        <w:rPr>
          <w:rFonts w:ascii="Arial" w:hAnsi="Arial" w:cs="Arial"/>
          <w:bCs/>
          <w:sz w:val="24"/>
          <w:szCs w:val="24"/>
          <w:lang w:val="es-MX"/>
        </w:rPr>
        <w:t>: Se explica en la misma Fila.</w:t>
      </w:r>
    </w:p>
    <w:p w14:paraId="63D658E9" w14:textId="7C783195" w:rsidR="00B777B2" w:rsidRPr="003A2EA4" w:rsidRDefault="00B777B2" w:rsidP="003A2EA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3A2EA4">
        <w:rPr>
          <w:rFonts w:ascii="Arial" w:hAnsi="Arial" w:cs="Arial"/>
          <w:bCs/>
          <w:sz w:val="24"/>
          <w:szCs w:val="24"/>
          <w:lang w:val="es-MX"/>
        </w:rPr>
        <w:t>Fila 2</w:t>
      </w:r>
      <w:r w:rsidR="003A2EA4">
        <w:rPr>
          <w:rFonts w:ascii="Arial" w:hAnsi="Arial" w:cs="Arial"/>
          <w:bCs/>
          <w:sz w:val="24"/>
          <w:szCs w:val="24"/>
          <w:lang w:val="es-MX"/>
        </w:rPr>
        <w:t>1</w:t>
      </w:r>
      <w:r w:rsidRPr="003A2EA4">
        <w:rPr>
          <w:rFonts w:ascii="Arial" w:hAnsi="Arial" w:cs="Arial"/>
          <w:bCs/>
          <w:sz w:val="24"/>
          <w:szCs w:val="24"/>
          <w:lang w:val="es-MX"/>
        </w:rPr>
        <w:t>: Se explica en la fila.</w:t>
      </w:r>
    </w:p>
    <w:p w14:paraId="311DBDFC" w14:textId="77777777" w:rsidR="002360BD" w:rsidRPr="003A2EA4" w:rsidRDefault="002360BD" w:rsidP="003A2EA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</w:p>
    <w:p w14:paraId="5D0E3021" w14:textId="77777777" w:rsidR="00B34DA3" w:rsidRPr="003A2EA4" w:rsidRDefault="00B34DA3" w:rsidP="003A2EA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A2EA4">
        <w:rPr>
          <w:rFonts w:ascii="Arial" w:hAnsi="Arial" w:cs="Arial"/>
          <w:b/>
          <w:sz w:val="24"/>
          <w:szCs w:val="24"/>
        </w:rPr>
        <w:t>SECCIÓN E:</w:t>
      </w:r>
      <w:r w:rsidR="008053F3" w:rsidRPr="003A2EA4">
        <w:rPr>
          <w:rFonts w:ascii="Arial" w:hAnsi="Arial" w:cs="Arial"/>
          <w:b/>
          <w:sz w:val="24"/>
          <w:szCs w:val="24"/>
        </w:rPr>
        <w:t xml:space="preserve"> Para desglosar lo tributos pagados.</w:t>
      </w:r>
      <w:r w:rsidR="00B83197" w:rsidRPr="003A2EA4">
        <w:rPr>
          <w:rFonts w:ascii="Arial" w:hAnsi="Arial" w:cs="Arial"/>
          <w:b/>
          <w:sz w:val="24"/>
          <w:szCs w:val="24"/>
        </w:rPr>
        <w:t xml:space="preserve"> Casilla 15</w:t>
      </w:r>
      <w:r w:rsidR="00AC59E8" w:rsidRPr="003A2EA4">
        <w:rPr>
          <w:rFonts w:ascii="Arial" w:hAnsi="Arial" w:cs="Arial"/>
          <w:b/>
          <w:sz w:val="24"/>
          <w:szCs w:val="24"/>
        </w:rPr>
        <w:t>. Fila 23 a 30.</w:t>
      </w:r>
    </w:p>
    <w:p w14:paraId="04595C0D" w14:textId="6603A5B1" w:rsidR="00125FBD" w:rsidRPr="003A2EA4" w:rsidRDefault="00AC59E8" w:rsidP="003A2EA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3A2EA4">
        <w:rPr>
          <w:rFonts w:ascii="Arial" w:hAnsi="Arial" w:cs="Arial"/>
          <w:bCs/>
          <w:sz w:val="24"/>
          <w:szCs w:val="24"/>
          <w:lang w:val="es-MX"/>
        </w:rPr>
        <w:t>Fila 2</w:t>
      </w:r>
      <w:r w:rsidR="003A2EA4">
        <w:rPr>
          <w:rFonts w:ascii="Arial" w:hAnsi="Arial" w:cs="Arial"/>
          <w:bCs/>
          <w:sz w:val="24"/>
          <w:szCs w:val="24"/>
          <w:lang w:val="es-MX"/>
        </w:rPr>
        <w:t>2</w:t>
      </w:r>
      <w:r w:rsidRPr="003A2EA4">
        <w:rPr>
          <w:rFonts w:ascii="Arial" w:hAnsi="Arial" w:cs="Arial"/>
          <w:bCs/>
          <w:sz w:val="24"/>
          <w:szCs w:val="24"/>
          <w:lang w:val="es-MX"/>
        </w:rPr>
        <w:t xml:space="preserve"> a </w:t>
      </w:r>
      <w:r w:rsidR="003A2EA4">
        <w:rPr>
          <w:rFonts w:ascii="Arial" w:hAnsi="Arial" w:cs="Arial"/>
          <w:bCs/>
          <w:sz w:val="24"/>
          <w:szCs w:val="24"/>
          <w:lang w:val="es-MX"/>
        </w:rPr>
        <w:t>29</w:t>
      </w:r>
      <w:r w:rsidRPr="003A2EA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125FBD" w:rsidRPr="003A2EA4">
        <w:rPr>
          <w:rFonts w:ascii="Arial" w:hAnsi="Arial" w:cs="Arial"/>
          <w:bCs/>
          <w:sz w:val="24"/>
          <w:szCs w:val="24"/>
          <w:lang w:val="es-MX"/>
        </w:rPr>
        <w:t>se extrae de Estados financieros</w:t>
      </w:r>
      <w:r w:rsidR="002025E4" w:rsidRPr="003A2EA4">
        <w:rPr>
          <w:rFonts w:ascii="Arial" w:hAnsi="Arial" w:cs="Arial"/>
          <w:bCs/>
          <w:sz w:val="24"/>
          <w:szCs w:val="24"/>
          <w:lang w:val="es-MX"/>
        </w:rPr>
        <w:t>.</w:t>
      </w:r>
    </w:p>
    <w:p w14:paraId="732D0E13" w14:textId="442EDE67" w:rsidR="00451956" w:rsidRPr="003A2EA4" w:rsidRDefault="003A6344" w:rsidP="0005302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3A2EA4">
        <w:rPr>
          <w:rFonts w:ascii="Arial" w:hAnsi="Arial" w:cs="Arial"/>
          <w:bCs/>
          <w:sz w:val="24"/>
          <w:szCs w:val="24"/>
          <w:lang w:val="es-MX"/>
        </w:rPr>
        <w:t>Fila 23: La suma de las Fila 2</w:t>
      </w:r>
      <w:r w:rsidR="003A2EA4">
        <w:rPr>
          <w:rFonts w:ascii="Arial" w:hAnsi="Arial" w:cs="Arial"/>
          <w:bCs/>
          <w:sz w:val="24"/>
          <w:szCs w:val="24"/>
          <w:lang w:val="es-MX"/>
        </w:rPr>
        <w:t>3</w:t>
      </w:r>
      <w:r w:rsidRPr="003A2EA4">
        <w:rPr>
          <w:rFonts w:ascii="Arial" w:hAnsi="Arial" w:cs="Arial"/>
          <w:bCs/>
          <w:sz w:val="24"/>
          <w:szCs w:val="24"/>
          <w:lang w:val="es-MX"/>
        </w:rPr>
        <w:t xml:space="preserve"> a fila </w:t>
      </w:r>
      <w:r w:rsidR="003A2EA4">
        <w:rPr>
          <w:rFonts w:ascii="Arial" w:hAnsi="Arial" w:cs="Arial"/>
          <w:bCs/>
          <w:sz w:val="24"/>
          <w:szCs w:val="24"/>
          <w:lang w:val="es-MX"/>
        </w:rPr>
        <w:t>29</w:t>
      </w:r>
      <w:r w:rsidRPr="003A2EA4">
        <w:rPr>
          <w:rFonts w:ascii="Arial" w:hAnsi="Arial" w:cs="Arial"/>
          <w:bCs/>
          <w:sz w:val="24"/>
          <w:szCs w:val="24"/>
          <w:lang w:val="es-MX"/>
        </w:rPr>
        <w:t>.</w:t>
      </w:r>
    </w:p>
    <w:sectPr w:rsidR="00451956" w:rsidRPr="003A2EA4" w:rsidSect="003A2EA4">
      <w:pgSz w:w="12240" w:h="15840" w:code="1"/>
      <w:pgMar w:top="1021" w:right="992" w:bottom="102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6A2AF" w14:textId="77777777" w:rsidR="00073B29" w:rsidRDefault="00073B29" w:rsidP="00D13101">
      <w:pPr>
        <w:spacing w:after="0" w:line="240" w:lineRule="auto"/>
      </w:pPr>
      <w:r>
        <w:separator/>
      </w:r>
    </w:p>
  </w:endnote>
  <w:endnote w:type="continuationSeparator" w:id="0">
    <w:p w14:paraId="40C613B4" w14:textId="77777777" w:rsidR="00073B29" w:rsidRDefault="00073B29" w:rsidP="00D13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A48CF" w14:textId="77777777" w:rsidR="00073B29" w:rsidRDefault="00073B29" w:rsidP="00D13101">
      <w:pPr>
        <w:spacing w:after="0" w:line="240" w:lineRule="auto"/>
      </w:pPr>
      <w:r>
        <w:separator/>
      </w:r>
    </w:p>
  </w:footnote>
  <w:footnote w:type="continuationSeparator" w:id="0">
    <w:p w14:paraId="354FA56A" w14:textId="77777777" w:rsidR="00073B29" w:rsidRDefault="00073B29" w:rsidP="00D131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32E3"/>
    <w:multiLevelType w:val="hybridMultilevel"/>
    <w:tmpl w:val="C2723A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30AC7"/>
    <w:multiLevelType w:val="hybridMultilevel"/>
    <w:tmpl w:val="461CF872"/>
    <w:lvl w:ilvl="0" w:tplc="C19AE1C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433D40"/>
    <w:multiLevelType w:val="hybridMultilevel"/>
    <w:tmpl w:val="02F81F12"/>
    <w:lvl w:ilvl="0" w:tplc="C19AE1CC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653B9"/>
    <w:multiLevelType w:val="hybridMultilevel"/>
    <w:tmpl w:val="52561CF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8A4E2C"/>
    <w:multiLevelType w:val="hybridMultilevel"/>
    <w:tmpl w:val="538A52B8"/>
    <w:lvl w:ilvl="0" w:tplc="0B120714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6219D"/>
    <w:multiLevelType w:val="hybridMultilevel"/>
    <w:tmpl w:val="78BA1AAC"/>
    <w:lvl w:ilvl="0" w:tplc="99AE251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734A31"/>
    <w:multiLevelType w:val="hybridMultilevel"/>
    <w:tmpl w:val="0CB253F4"/>
    <w:lvl w:ilvl="0" w:tplc="99AE251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0777A2"/>
    <w:multiLevelType w:val="hybridMultilevel"/>
    <w:tmpl w:val="FD1E2A2A"/>
    <w:lvl w:ilvl="0" w:tplc="C19AE1CC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BD4C04"/>
    <w:multiLevelType w:val="hybridMultilevel"/>
    <w:tmpl w:val="15AE00F2"/>
    <w:lvl w:ilvl="0" w:tplc="99AE25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7AE66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34D8C"/>
    <w:multiLevelType w:val="hybridMultilevel"/>
    <w:tmpl w:val="87E036D4"/>
    <w:lvl w:ilvl="0" w:tplc="0C0A000F">
      <w:start w:val="1"/>
      <w:numFmt w:val="decimal"/>
      <w:lvlText w:val="%1."/>
      <w:lvlJc w:val="left"/>
      <w:pPr>
        <w:ind w:left="2475" w:hanging="360"/>
      </w:pPr>
    </w:lvl>
    <w:lvl w:ilvl="1" w:tplc="0C0A0019" w:tentative="1">
      <w:start w:val="1"/>
      <w:numFmt w:val="lowerLetter"/>
      <w:lvlText w:val="%2."/>
      <w:lvlJc w:val="left"/>
      <w:pPr>
        <w:ind w:left="3195" w:hanging="360"/>
      </w:pPr>
    </w:lvl>
    <w:lvl w:ilvl="2" w:tplc="0C0A001B" w:tentative="1">
      <w:start w:val="1"/>
      <w:numFmt w:val="lowerRoman"/>
      <w:lvlText w:val="%3."/>
      <w:lvlJc w:val="right"/>
      <w:pPr>
        <w:ind w:left="3915" w:hanging="180"/>
      </w:pPr>
    </w:lvl>
    <w:lvl w:ilvl="3" w:tplc="0C0A000F" w:tentative="1">
      <w:start w:val="1"/>
      <w:numFmt w:val="decimal"/>
      <w:lvlText w:val="%4."/>
      <w:lvlJc w:val="left"/>
      <w:pPr>
        <w:ind w:left="4635" w:hanging="360"/>
      </w:pPr>
    </w:lvl>
    <w:lvl w:ilvl="4" w:tplc="0C0A0019" w:tentative="1">
      <w:start w:val="1"/>
      <w:numFmt w:val="lowerLetter"/>
      <w:lvlText w:val="%5."/>
      <w:lvlJc w:val="left"/>
      <w:pPr>
        <w:ind w:left="5355" w:hanging="360"/>
      </w:pPr>
    </w:lvl>
    <w:lvl w:ilvl="5" w:tplc="0C0A001B" w:tentative="1">
      <w:start w:val="1"/>
      <w:numFmt w:val="lowerRoman"/>
      <w:lvlText w:val="%6."/>
      <w:lvlJc w:val="right"/>
      <w:pPr>
        <w:ind w:left="6075" w:hanging="180"/>
      </w:pPr>
    </w:lvl>
    <w:lvl w:ilvl="6" w:tplc="0C0A000F" w:tentative="1">
      <w:start w:val="1"/>
      <w:numFmt w:val="decimal"/>
      <w:lvlText w:val="%7."/>
      <w:lvlJc w:val="left"/>
      <w:pPr>
        <w:ind w:left="6795" w:hanging="360"/>
      </w:pPr>
    </w:lvl>
    <w:lvl w:ilvl="7" w:tplc="0C0A0019" w:tentative="1">
      <w:start w:val="1"/>
      <w:numFmt w:val="lowerLetter"/>
      <w:lvlText w:val="%8."/>
      <w:lvlJc w:val="left"/>
      <w:pPr>
        <w:ind w:left="7515" w:hanging="360"/>
      </w:pPr>
    </w:lvl>
    <w:lvl w:ilvl="8" w:tplc="0C0A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0" w15:restartNumberingAfterBreak="0">
    <w:nsid w:val="48343585"/>
    <w:multiLevelType w:val="hybridMultilevel"/>
    <w:tmpl w:val="66E84D9A"/>
    <w:lvl w:ilvl="0" w:tplc="E3C8FBF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D46B8"/>
    <w:multiLevelType w:val="hybridMultilevel"/>
    <w:tmpl w:val="AC4EB8AA"/>
    <w:lvl w:ilvl="0" w:tplc="5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6145"/>
    <w:multiLevelType w:val="hybridMultilevel"/>
    <w:tmpl w:val="BCFED2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3F0E5A"/>
    <w:multiLevelType w:val="hybridMultilevel"/>
    <w:tmpl w:val="A8A65E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14813"/>
    <w:multiLevelType w:val="hybridMultilevel"/>
    <w:tmpl w:val="69FEAD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9564D"/>
    <w:multiLevelType w:val="hybridMultilevel"/>
    <w:tmpl w:val="DCCE6014"/>
    <w:lvl w:ilvl="0" w:tplc="C3C632C4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064"/>
    <w:multiLevelType w:val="hybridMultilevel"/>
    <w:tmpl w:val="786EA9E2"/>
    <w:lvl w:ilvl="0" w:tplc="5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F023DF"/>
    <w:multiLevelType w:val="hybridMultilevel"/>
    <w:tmpl w:val="B69E7720"/>
    <w:lvl w:ilvl="0" w:tplc="99AE25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47837"/>
    <w:multiLevelType w:val="hybridMultilevel"/>
    <w:tmpl w:val="198ECA4E"/>
    <w:lvl w:ilvl="0" w:tplc="5DBEDBDC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2A482E"/>
    <w:multiLevelType w:val="hybridMultilevel"/>
    <w:tmpl w:val="B8BA41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8"/>
  </w:num>
  <w:num w:numId="5">
    <w:abstractNumId w:val="14"/>
  </w:num>
  <w:num w:numId="6">
    <w:abstractNumId w:val="13"/>
  </w:num>
  <w:num w:numId="7">
    <w:abstractNumId w:val="8"/>
  </w:num>
  <w:num w:numId="8">
    <w:abstractNumId w:val="12"/>
  </w:num>
  <w:num w:numId="9">
    <w:abstractNumId w:val="0"/>
  </w:num>
  <w:num w:numId="10">
    <w:abstractNumId w:val="3"/>
  </w:num>
  <w:num w:numId="11">
    <w:abstractNumId w:val="7"/>
  </w:num>
  <w:num w:numId="12">
    <w:abstractNumId w:val="1"/>
  </w:num>
  <w:num w:numId="13">
    <w:abstractNumId w:val="2"/>
  </w:num>
  <w:num w:numId="14">
    <w:abstractNumId w:val="10"/>
  </w:num>
  <w:num w:numId="15">
    <w:abstractNumId w:val="15"/>
  </w:num>
  <w:num w:numId="16">
    <w:abstractNumId w:val="9"/>
  </w:num>
  <w:num w:numId="17">
    <w:abstractNumId w:val="19"/>
  </w:num>
  <w:num w:numId="18">
    <w:abstractNumId w:val="17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8CD"/>
    <w:rsid w:val="000102B4"/>
    <w:rsid w:val="00011805"/>
    <w:rsid w:val="0001497E"/>
    <w:rsid w:val="00016283"/>
    <w:rsid w:val="00022D01"/>
    <w:rsid w:val="00040D30"/>
    <w:rsid w:val="000438CD"/>
    <w:rsid w:val="00050F6E"/>
    <w:rsid w:val="00053024"/>
    <w:rsid w:val="00056201"/>
    <w:rsid w:val="0006145D"/>
    <w:rsid w:val="000652D2"/>
    <w:rsid w:val="00073B29"/>
    <w:rsid w:val="00077C07"/>
    <w:rsid w:val="00090944"/>
    <w:rsid w:val="0009272B"/>
    <w:rsid w:val="00095CE0"/>
    <w:rsid w:val="000A0DE8"/>
    <w:rsid w:val="000A6F7B"/>
    <w:rsid w:val="000A7A7B"/>
    <w:rsid w:val="000C5956"/>
    <w:rsid w:val="000C7EC4"/>
    <w:rsid w:val="000D3847"/>
    <w:rsid w:val="000D5002"/>
    <w:rsid w:val="000D5023"/>
    <w:rsid w:val="000D6926"/>
    <w:rsid w:val="000E09D5"/>
    <w:rsid w:val="000E7D96"/>
    <w:rsid w:val="000F463A"/>
    <w:rsid w:val="000F4E12"/>
    <w:rsid w:val="000F64E6"/>
    <w:rsid w:val="001100AF"/>
    <w:rsid w:val="00116F24"/>
    <w:rsid w:val="00125FBD"/>
    <w:rsid w:val="00126EED"/>
    <w:rsid w:val="00130576"/>
    <w:rsid w:val="001305D4"/>
    <w:rsid w:val="001329B6"/>
    <w:rsid w:val="0014709E"/>
    <w:rsid w:val="00161B56"/>
    <w:rsid w:val="00164C5A"/>
    <w:rsid w:val="001810BF"/>
    <w:rsid w:val="00184215"/>
    <w:rsid w:val="00191E86"/>
    <w:rsid w:val="00192EA7"/>
    <w:rsid w:val="00194B79"/>
    <w:rsid w:val="00195829"/>
    <w:rsid w:val="00195B65"/>
    <w:rsid w:val="0019685E"/>
    <w:rsid w:val="001A78EB"/>
    <w:rsid w:val="001B20B9"/>
    <w:rsid w:val="001B2A74"/>
    <w:rsid w:val="001D0423"/>
    <w:rsid w:val="001D53E7"/>
    <w:rsid w:val="001E01E7"/>
    <w:rsid w:val="001E0514"/>
    <w:rsid w:val="001E1848"/>
    <w:rsid w:val="001E5114"/>
    <w:rsid w:val="001F3A27"/>
    <w:rsid w:val="001F5C46"/>
    <w:rsid w:val="00201E0A"/>
    <w:rsid w:val="002025E4"/>
    <w:rsid w:val="00204DB5"/>
    <w:rsid w:val="00210476"/>
    <w:rsid w:val="00211763"/>
    <w:rsid w:val="00212F70"/>
    <w:rsid w:val="00213DAA"/>
    <w:rsid w:val="0022503A"/>
    <w:rsid w:val="002314A8"/>
    <w:rsid w:val="00234748"/>
    <w:rsid w:val="002359F8"/>
    <w:rsid w:val="002360BD"/>
    <w:rsid w:val="0024119F"/>
    <w:rsid w:val="0025129E"/>
    <w:rsid w:val="0025526F"/>
    <w:rsid w:val="0026082F"/>
    <w:rsid w:val="00263711"/>
    <w:rsid w:val="00271B5B"/>
    <w:rsid w:val="002738E2"/>
    <w:rsid w:val="00273C51"/>
    <w:rsid w:val="00276675"/>
    <w:rsid w:val="00284C79"/>
    <w:rsid w:val="0029226E"/>
    <w:rsid w:val="002963F9"/>
    <w:rsid w:val="002D0F49"/>
    <w:rsid w:val="002D74AC"/>
    <w:rsid w:val="002F1047"/>
    <w:rsid w:val="002F409B"/>
    <w:rsid w:val="002F635B"/>
    <w:rsid w:val="003052DA"/>
    <w:rsid w:val="003259B7"/>
    <w:rsid w:val="00330C21"/>
    <w:rsid w:val="00331129"/>
    <w:rsid w:val="00331A44"/>
    <w:rsid w:val="00334D46"/>
    <w:rsid w:val="00340C8E"/>
    <w:rsid w:val="00344588"/>
    <w:rsid w:val="00351A5D"/>
    <w:rsid w:val="0035602C"/>
    <w:rsid w:val="0036769E"/>
    <w:rsid w:val="00370A1F"/>
    <w:rsid w:val="003731CA"/>
    <w:rsid w:val="0037485A"/>
    <w:rsid w:val="00375ADF"/>
    <w:rsid w:val="00376009"/>
    <w:rsid w:val="003771E2"/>
    <w:rsid w:val="00380832"/>
    <w:rsid w:val="003825F1"/>
    <w:rsid w:val="003A2EA4"/>
    <w:rsid w:val="003A6344"/>
    <w:rsid w:val="003B3AEF"/>
    <w:rsid w:val="003D6ADE"/>
    <w:rsid w:val="003E3215"/>
    <w:rsid w:val="003F57A8"/>
    <w:rsid w:val="00406A4F"/>
    <w:rsid w:val="0041272C"/>
    <w:rsid w:val="004276B3"/>
    <w:rsid w:val="00434816"/>
    <w:rsid w:val="00435EF9"/>
    <w:rsid w:val="00441FB8"/>
    <w:rsid w:val="00442810"/>
    <w:rsid w:val="00445639"/>
    <w:rsid w:val="00445BA0"/>
    <w:rsid w:val="00450AE0"/>
    <w:rsid w:val="00451956"/>
    <w:rsid w:val="0045312E"/>
    <w:rsid w:val="00461DA6"/>
    <w:rsid w:val="00465F6D"/>
    <w:rsid w:val="00481196"/>
    <w:rsid w:val="004824B0"/>
    <w:rsid w:val="00490133"/>
    <w:rsid w:val="004908A4"/>
    <w:rsid w:val="004A3DB7"/>
    <w:rsid w:val="004A6203"/>
    <w:rsid w:val="004D27C6"/>
    <w:rsid w:val="004D5161"/>
    <w:rsid w:val="004E3785"/>
    <w:rsid w:val="005102D5"/>
    <w:rsid w:val="005114CF"/>
    <w:rsid w:val="005159B9"/>
    <w:rsid w:val="00517987"/>
    <w:rsid w:val="005257B2"/>
    <w:rsid w:val="0054192E"/>
    <w:rsid w:val="00541D99"/>
    <w:rsid w:val="005423DE"/>
    <w:rsid w:val="0054363B"/>
    <w:rsid w:val="00543E85"/>
    <w:rsid w:val="00545403"/>
    <w:rsid w:val="00551023"/>
    <w:rsid w:val="00551983"/>
    <w:rsid w:val="00552737"/>
    <w:rsid w:val="00553C02"/>
    <w:rsid w:val="0055529E"/>
    <w:rsid w:val="00567378"/>
    <w:rsid w:val="00576142"/>
    <w:rsid w:val="005A1CF3"/>
    <w:rsid w:val="005A2331"/>
    <w:rsid w:val="005B355B"/>
    <w:rsid w:val="005C5272"/>
    <w:rsid w:val="005D076F"/>
    <w:rsid w:val="005D4843"/>
    <w:rsid w:val="005E3218"/>
    <w:rsid w:val="005E6177"/>
    <w:rsid w:val="005E6E3D"/>
    <w:rsid w:val="005E70BD"/>
    <w:rsid w:val="005E7B1B"/>
    <w:rsid w:val="005F4E0A"/>
    <w:rsid w:val="00605865"/>
    <w:rsid w:val="0060783D"/>
    <w:rsid w:val="00614DCD"/>
    <w:rsid w:val="006153B3"/>
    <w:rsid w:val="006319FF"/>
    <w:rsid w:val="0063357F"/>
    <w:rsid w:val="0063759B"/>
    <w:rsid w:val="0064388C"/>
    <w:rsid w:val="0065234E"/>
    <w:rsid w:val="00654982"/>
    <w:rsid w:val="00655FC2"/>
    <w:rsid w:val="00656D80"/>
    <w:rsid w:val="00662651"/>
    <w:rsid w:val="00687761"/>
    <w:rsid w:val="00690B8C"/>
    <w:rsid w:val="00693712"/>
    <w:rsid w:val="00695C21"/>
    <w:rsid w:val="00697463"/>
    <w:rsid w:val="006B0F0F"/>
    <w:rsid w:val="006B1B46"/>
    <w:rsid w:val="006B6F2A"/>
    <w:rsid w:val="006B7B72"/>
    <w:rsid w:val="006C0C06"/>
    <w:rsid w:val="006C48D3"/>
    <w:rsid w:val="006C753E"/>
    <w:rsid w:val="006D4885"/>
    <w:rsid w:val="006E3B3A"/>
    <w:rsid w:val="00707721"/>
    <w:rsid w:val="00712C1D"/>
    <w:rsid w:val="00714605"/>
    <w:rsid w:val="00717BFE"/>
    <w:rsid w:val="007224E3"/>
    <w:rsid w:val="00723B7D"/>
    <w:rsid w:val="00731058"/>
    <w:rsid w:val="00732D87"/>
    <w:rsid w:val="007566D4"/>
    <w:rsid w:val="007626B3"/>
    <w:rsid w:val="00775C2A"/>
    <w:rsid w:val="00790D52"/>
    <w:rsid w:val="007A1DCA"/>
    <w:rsid w:val="007A3325"/>
    <w:rsid w:val="007A41B9"/>
    <w:rsid w:val="007B1552"/>
    <w:rsid w:val="007B20BE"/>
    <w:rsid w:val="007B6E91"/>
    <w:rsid w:val="007C0DB3"/>
    <w:rsid w:val="007D4317"/>
    <w:rsid w:val="007D5227"/>
    <w:rsid w:val="007D59A8"/>
    <w:rsid w:val="007D7D5C"/>
    <w:rsid w:val="007E3AC6"/>
    <w:rsid w:val="007E497D"/>
    <w:rsid w:val="007E4DC6"/>
    <w:rsid w:val="007E5EAA"/>
    <w:rsid w:val="007F1F04"/>
    <w:rsid w:val="007F3DD3"/>
    <w:rsid w:val="008053F3"/>
    <w:rsid w:val="00817F6A"/>
    <w:rsid w:val="008248B6"/>
    <w:rsid w:val="00831BA2"/>
    <w:rsid w:val="0083305B"/>
    <w:rsid w:val="008331D3"/>
    <w:rsid w:val="008349E8"/>
    <w:rsid w:val="0083694D"/>
    <w:rsid w:val="0083732F"/>
    <w:rsid w:val="0085189A"/>
    <w:rsid w:val="008528AC"/>
    <w:rsid w:val="0086477A"/>
    <w:rsid w:val="0086787F"/>
    <w:rsid w:val="00870C99"/>
    <w:rsid w:val="008772E2"/>
    <w:rsid w:val="0088143D"/>
    <w:rsid w:val="008A0AF5"/>
    <w:rsid w:val="008A778B"/>
    <w:rsid w:val="008A7BDC"/>
    <w:rsid w:val="008B0F3B"/>
    <w:rsid w:val="008B4BC9"/>
    <w:rsid w:val="008B4D16"/>
    <w:rsid w:val="008C76C5"/>
    <w:rsid w:val="008D1D0B"/>
    <w:rsid w:val="008D5F90"/>
    <w:rsid w:val="008E03CE"/>
    <w:rsid w:val="008E1D17"/>
    <w:rsid w:val="008F17FB"/>
    <w:rsid w:val="008F67AA"/>
    <w:rsid w:val="008F73F3"/>
    <w:rsid w:val="009062A3"/>
    <w:rsid w:val="009177CA"/>
    <w:rsid w:val="00923BFF"/>
    <w:rsid w:val="00935824"/>
    <w:rsid w:val="00950D1E"/>
    <w:rsid w:val="00962DD9"/>
    <w:rsid w:val="00972156"/>
    <w:rsid w:val="00975BF2"/>
    <w:rsid w:val="009B4916"/>
    <w:rsid w:val="009D1C7E"/>
    <w:rsid w:val="009D3339"/>
    <w:rsid w:val="009E3FCC"/>
    <w:rsid w:val="009E7EDF"/>
    <w:rsid w:val="009F0C93"/>
    <w:rsid w:val="009F418C"/>
    <w:rsid w:val="009F470C"/>
    <w:rsid w:val="00A066C9"/>
    <w:rsid w:val="00A15554"/>
    <w:rsid w:val="00A2451D"/>
    <w:rsid w:val="00A2538F"/>
    <w:rsid w:val="00A32CEB"/>
    <w:rsid w:val="00A3321E"/>
    <w:rsid w:val="00A561BD"/>
    <w:rsid w:val="00A6270C"/>
    <w:rsid w:val="00A63C30"/>
    <w:rsid w:val="00A70ACD"/>
    <w:rsid w:val="00A751C3"/>
    <w:rsid w:val="00A77E8E"/>
    <w:rsid w:val="00A834B3"/>
    <w:rsid w:val="00A85943"/>
    <w:rsid w:val="00A94414"/>
    <w:rsid w:val="00A9596D"/>
    <w:rsid w:val="00AC59E8"/>
    <w:rsid w:val="00AE0A16"/>
    <w:rsid w:val="00AE2E0A"/>
    <w:rsid w:val="00AF07A3"/>
    <w:rsid w:val="00AF5044"/>
    <w:rsid w:val="00B04B70"/>
    <w:rsid w:val="00B057EC"/>
    <w:rsid w:val="00B11DAC"/>
    <w:rsid w:val="00B147D9"/>
    <w:rsid w:val="00B34DA3"/>
    <w:rsid w:val="00B51FFD"/>
    <w:rsid w:val="00B52B55"/>
    <w:rsid w:val="00B577CC"/>
    <w:rsid w:val="00B74267"/>
    <w:rsid w:val="00B777B2"/>
    <w:rsid w:val="00B83197"/>
    <w:rsid w:val="00B8797D"/>
    <w:rsid w:val="00B93AE7"/>
    <w:rsid w:val="00B972D5"/>
    <w:rsid w:val="00BB37EB"/>
    <w:rsid w:val="00BB71D1"/>
    <w:rsid w:val="00BC047F"/>
    <w:rsid w:val="00BC08FC"/>
    <w:rsid w:val="00BE149A"/>
    <w:rsid w:val="00BF3816"/>
    <w:rsid w:val="00BF6FEF"/>
    <w:rsid w:val="00C01814"/>
    <w:rsid w:val="00C02B26"/>
    <w:rsid w:val="00C06048"/>
    <w:rsid w:val="00C11E98"/>
    <w:rsid w:val="00C24C83"/>
    <w:rsid w:val="00C33F01"/>
    <w:rsid w:val="00C54AD4"/>
    <w:rsid w:val="00C63FA0"/>
    <w:rsid w:val="00C668B9"/>
    <w:rsid w:val="00C66DD1"/>
    <w:rsid w:val="00C6770E"/>
    <w:rsid w:val="00C70878"/>
    <w:rsid w:val="00C7174B"/>
    <w:rsid w:val="00C7221B"/>
    <w:rsid w:val="00C87096"/>
    <w:rsid w:val="00C92F37"/>
    <w:rsid w:val="00C94A86"/>
    <w:rsid w:val="00C9636E"/>
    <w:rsid w:val="00CB3862"/>
    <w:rsid w:val="00CB7311"/>
    <w:rsid w:val="00CC14FD"/>
    <w:rsid w:val="00CC6E39"/>
    <w:rsid w:val="00CC7F02"/>
    <w:rsid w:val="00CE7A18"/>
    <w:rsid w:val="00CF303F"/>
    <w:rsid w:val="00CF7FD1"/>
    <w:rsid w:val="00D01027"/>
    <w:rsid w:val="00D04342"/>
    <w:rsid w:val="00D13101"/>
    <w:rsid w:val="00D134D2"/>
    <w:rsid w:val="00D25D13"/>
    <w:rsid w:val="00D35BF5"/>
    <w:rsid w:val="00D404C8"/>
    <w:rsid w:val="00D4544F"/>
    <w:rsid w:val="00D4644F"/>
    <w:rsid w:val="00D62A5C"/>
    <w:rsid w:val="00D778C8"/>
    <w:rsid w:val="00D80E3D"/>
    <w:rsid w:val="00D814CD"/>
    <w:rsid w:val="00D91AC3"/>
    <w:rsid w:val="00D9202B"/>
    <w:rsid w:val="00D948C1"/>
    <w:rsid w:val="00D97DD5"/>
    <w:rsid w:val="00DB1230"/>
    <w:rsid w:val="00DC0826"/>
    <w:rsid w:val="00DC28B5"/>
    <w:rsid w:val="00DD0016"/>
    <w:rsid w:val="00DD070A"/>
    <w:rsid w:val="00DE5C4E"/>
    <w:rsid w:val="00DE7EDA"/>
    <w:rsid w:val="00DF330D"/>
    <w:rsid w:val="00E1141D"/>
    <w:rsid w:val="00E17355"/>
    <w:rsid w:val="00E31D58"/>
    <w:rsid w:val="00E416C5"/>
    <w:rsid w:val="00E42769"/>
    <w:rsid w:val="00E45AC4"/>
    <w:rsid w:val="00E67798"/>
    <w:rsid w:val="00E73607"/>
    <w:rsid w:val="00E864CC"/>
    <w:rsid w:val="00E879EE"/>
    <w:rsid w:val="00E93A27"/>
    <w:rsid w:val="00EA336F"/>
    <w:rsid w:val="00EA3DD8"/>
    <w:rsid w:val="00EB051F"/>
    <w:rsid w:val="00EB17E1"/>
    <w:rsid w:val="00EB4401"/>
    <w:rsid w:val="00EC0E14"/>
    <w:rsid w:val="00EC5050"/>
    <w:rsid w:val="00ED0633"/>
    <w:rsid w:val="00ED51B5"/>
    <w:rsid w:val="00ED5CCF"/>
    <w:rsid w:val="00EE1DBD"/>
    <w:rsid w:val="00EE2879"/>
    <w:rsid w:val="00EF15F6"/>
    <w:rsid w:val="00EF705B"/>
    <w:rsid w:val="00F062CD"/>
    <w:rsid w:val="00F06707"/>
    <w:rsid w:val="00F07D1F"/>
    <w:rsid w:val="00F07F76"/>
    <w:rsid w:val="00F110A1"/>
    <w:rsid w:val="00F112ED"/>
    <w:rsid w:val="00F12F9A"/>
    <w:rsid w:val="00F160A4"/>
    <w:rsid w:val="00F3013B"/>
    <w:rsid w:val="00F3085F"/>
    <w:rsid w:val="00F374F3"/>
    <w:rsid w:val="00F512A8"/>
    <w:rsid w:val="00F65624"/>
    <w:rsid w:val="00F6726C"/>
    <w:rsid w:val="00F77847"/>
    <w:rsid w:val="00F92513"/>
    <w:rsid w:val="00F95855"/>
    <w:rsid w:val="00F96C47"/>
    <w:rsid w:val="00FA37EB"/>
    <w:rsid w:val="00FA7A79"/>
    <w:rsid w:val="00FB1296"/>
    <w:rsid w:val="00FC38EE"/>
    <w:rsid w:val="00FD6D7C"/>
    <w:rsid w:val="00FE07E2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86FEA8"/>
  <w15:docId w15:val="{1E686BB1-59E9-4FD6-9F7A-1ABBD531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8C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0438CD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0438CD"/>
    <w:rPr>
      <w:rFonts w:ascii="Arial" w:eastAsia="Times New Roman" w:hAnsi="Arial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C66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DB123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123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123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12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123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1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123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77E8E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D131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3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2F58-5681-4A2A-A257-D639FA3E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onat</Company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 Rodriguez</dc:creator>
  <cp:lastModifiedBy>Ariel Rodríguez Rodríguez</cp:lastModifiedBy>
  <cp:revision>3</cp:revision>
  <dcterms:created xsi:type="dcterms:W3CDTF">2022-01-06T17:07:00Z</dcterms:created>
  <dcterms:modified xsi:type="dcterms:W3CDTF">2022-01-06T17:07:00Z</dcterms:modified>
</cp:coreProperties>
</file>